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1019C"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《计算机组</w:t>
      </w:r>
      <w:r>
        <w:rPr>
          <w:rFonts w:hint="eastAsia" w:ascii="Times New Roman" w:hAnsi="Times New Roman" w:eastAsia="黑体" w:cs="Times New Roman"/>
          <w:sz w:val="44"/>
          <w:szCs w:val="44"/>
        </w:rPr>
        <w:t>成</w:t>
      </w:r>
      <w:r>
        <w:rPr>
          <w:rFonts w:ascii="Times New Roman" w:hAnsi="Times New Roman" w:eastAsia="黑体" w:cs="Times New Roman"/>
          <w:sz w:val="44"/>
          <w:szCs w:val="44"/>
        </w:rPr>
        <w:t>与维护》课程标准</w:t>
      </w:r>
    </w:p>
    <w:tbl>
      <w:tblPr>
        <w:tblStyle w:val="4"/>
        <w:tblW w:w="5187" w:type="pct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1691"/>
        <w:gridCol w:w="1699"/>
        <w:gridCol w:w="1695"/>
        <w:gridCol w:w="1695"/>
        <w:gridCol w:w="1700"/>
      </w:tblGrid>
      <w:tr w14:paraId="245754F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732F9307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适用专业</w:t>
            </w:r>
          </w:p>
        </w:tc>
        <w:tc>
          <w:tcPr>
            <w:tcW w:w="831" w:type="pct"/>
            <w:tcMar>
              <w:left w:w="57" w:type="dxa"/>
              <w:right w:w="57" w:type="dxa"/>
            </w:tcMar>
            <w:vAlign w:val="center"/>
          </w:tcPr>
          <w:p w14:paraId="4E651234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计算机应用技术</w:t>
            </w:r>
          </w:p>
        </w:tc>
        <w:tc>
          <w:tcPr>
            <w:tcW w:w="835" w:type="pct"/>
            <w:vAlign w:val="center"/>
          </w:tcPr>
          <w:p w14:paraId="54FCD18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修读学期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0FD2362B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第</w:t>
            </w:r>
            <w:r>
              <w:rPr>
                <w:rFonts w:ascii="仿宋_GB2312" w:eastAsia="仿宋_GB2312" w:cs="宋体"/>
                <w:kern w:val="0"/>
                <w:sz w:val="24"/>
              </w:rPr>
              <w:t>1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学期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1B9A2559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制订时间</w:t>
            </w:r>
          </w:p>
        </w:tc>
        <w:tc>
          <w:tcPr>
            <w:tcW w:w="835" w:type="pct"/>
            <w:vAlign w:val="center"/>
          </w:tcPr>
          <w:p w14:paraId="33B15557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202</w:t>
            </w:r>
            <w:r>
              <w:rPr>
                <w:rFonts w:ascii="仿宋_GB2312" w:eastAsia="仿宋_GB2312" w:cs="宋体"/>
                <w:kern w:val="0"/>
                <w:sz w:val="24"/>
                <w:szCs w:val="21"/>
              </w:rPr>
              <w:t>3</w:t>
            </w: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.</w:t>
            </w:r>
            <w:r>
              <w:rPr>
                <w:rFonts w:ascii="仿宋_GB2312" w:eastAsia="仿宋_GB2312" w:cs="宋体"/>
                <w:kern w:val="0"/>
                <w:sz w:val="24"/>
                <w:szCs w:val="21"/>
              </w:rPr>
              <w:t>9</w:t>
            </w:r>
          </w:p>
        </w:tc>
      </w:tr>
      <w:tr w14:paraId="25BCB5A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713231AE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课程代码</w:t>
            </w:r>
          </w:p>
        </w:tc>
        <w:tc>
          <w:tcPr>
            <w:tcW w:w="831" w:type="pct"/>
            <w:tcMar>
              <w:left w:w="57" w:type="dxa"/>
              <w:right w:w="57" w:type="dxa"/>
            </w:tcMar>
            <w:vAlign w:val="center"/>
          </w:tcPr>
          <w:p w14:paraId="71E7F62D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/>
                <w:kern w:val="0"/>
                <w:sz w:val="24"/>
              </w:rPr>
              <w:t>1204018</w:t>
            </w:r>
          </w:p>
        </w:tc>
        <w:tc>
          <w:tcPr>
            <w:tcW w:w="835" w:type="pct"/>
            <w:vAlign w:val="center"/>
          </w:tcPr>
          <w:p w14:paraId="7769E8FB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课程学时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06D5C1B0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/>
                <w:kern w:val="0"/>
                <w:sz w:val="24"/>
              </w:rPr>
              <w:t>16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76460EA5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课程学分</w:t>
            </w:r>
          </w:p>
        </w:tc>
        <w:tc>
          <w:tcPr>
            <w:tcW w:w="835" w:type="pct"/>
            <w:vAlign w:val="center"/>
          </w:tcPr>
          <w:p w14:paraId="766533EB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1</w:t>
            </w:r>
          </w:p>
        </w:tc>
      </w:tr>
      <w:tr w14:paraId="54DD9EB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03884CA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课程类型</w:t>
            </w:r>
          </w:p>
        </w:tc>
        <w:tc>
          <w:tcPr>
            <w:tcW w:w="831" w:type="pct"/>
            <w:tcMar>
              <w:left w:w="57" w:type="dxa"/>
              <w:right w:w="57" w:type="dxa"/>
            </w:tcMar>
            <w:vAlign w:val="center"/>
          </w:tcPr>
          <w:p w14:paraId="2E9F1AA1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C</w:t>
            </w:r>
          </w:p>
        </w:tc>
        <w:tc>
          <w:tcPr>
            <w:tcW w:w="835" w:type="pct"/>
            <w:vAlign w:val="center"/>
          </w:tcPr>
          <w:p w14:paraId="2523BB45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课程性质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53E173B7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必修课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5D00CA70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课程类别</w:t>
            </w:r>
          </w:p>
        </w:tc>
        <w:tc>
          <w:tcPr>
            <w:tcW w:w="835" w:type="pct"/>
            <w:vAlign w:val="center"/>
          </w:tcPr>
          <w:p w14:paraId="7A4A8578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专业基础课</w:t>
            </w:r>
          </w:p>
        </w:tc>
      </w:tr>
      <w:tr w14:paraId="14A7B74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664" w:type="pct"/>
            <w:gridSpan w:val="2"/>
            <w:tcMar>
              <w:left w:w="57" w:type="dxa"/>
              <w:right w:w="57" w:type="dxa"/>
            </w:tcMar>
            <w:vAlign w:val="center"/>
          </w:tcPr>
          <w:p w14:paraId="5021D4CD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对应职业资格或</w:t>
            </w:r>
            <w:r>
              <w:rPr>
                <w:rFonts w:ascii="仿宋_GB2312" w:eastAsia="仿宋_GB2312" w:cs="宋体"/>
                <w:kern w:val="0"/>
                <w:sz w:val="24"/>
              </w:rPr>
              <w:t>社会培训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证书</w:t>
            </w:r>
          </w:p>
        </w:tc>
        <w:tc>
          <w:tcPr>
            <w:tcW w:w="3336" w:type="pct"/>
            <w:gridSpan w:val="4"/>
            <w:vAlign w:val="center"/>
          </w:tcPr>
          <w:p w14:paraId="5EB6F074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无</w:t>
            </w:r>
          </w:p>
        </w:tc>
      </w:tr>
      <w:tr w14:paraId="1A27300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664" w:type="pct"/>
            <w:gridSpan w:val="2"/>
            <w:tcMar>
              <w:left w:w="57" w:type="dxa"/>
              <w:right w:w="57" w:type="dxa"/>
            </w:tcMar>
            <w:vAlign w:val="center"/>
          </w:tcPr>
          <w:p w14:paraId="0D8DDFAE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合作开发企业</w:t>
            </w:r>
          </w:p>
        </w:tc>
        <w:tc>
          <w:tcPr>
            <w:tcW w:w="3336" w:type="pct"/>
            <w:gridSpan w:val="4"/>
            <w:vAlign w:val="center"/>
          </w:tcPr>
          <w:p w14:paraId="664DE846"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  <w:lang w:val="en-US" w:eastAsia="zh-CN"/>
              </w:rPr>
              <w:t xml:space="preserve"> </w:t>
            </w:r>
          </w:p>
        </w:tc>
      </w:tr>
      <w:tr w14:paraId="641D674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7C13DEA2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执笔人</w:t>
            </w:r>
          </w:p>
        </w:tc>
        <w:tc>
          <w:tcPr>
            <w:tcW w:w="831" w:type="pct"/>
            <w:tcMar>
              <w:left w:w="57" w:type="dxa"/>
              <w:right w:w="57" w:type="dxa"/>
            </w:tcMar>
            <w:vAlign w:val="center"/>
          </w:tcPr>
          <w:p w14:paraId="539B386E"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835" w:type="pct"/>
            <w:vAlign w:val="center"/>
          </w:tcPr>
          <w:p w14:paraId="5130F5A9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合作者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6D44762E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无</w:t>
            </w:r>
          </w:p>
        </w:tc>
        <w:tc>
          <w:tcPr>
            <w:tcW w:w="833" w:type="pct"/>
            <w:tcMar>
              <w:left w:w="57" w:type="dxa"/>
              <w:right w:w="57" w:type="dxa"/>
            </w:tcMar>
            <w:vAlign w:val="center"/>
          </w:tcPr>
          <w:p w14:paraId="59F7DD4D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</w:rPr>
              <w:t>审核人</w:t>
            </w:r>
          </w:p>
        </w:tc>
        <w:tc>
          <w:tcPr>
            <w:tcW w:w="835" w:type="pct"/>
            <w:vAlign w:val="center"/>
          </w:tcPr>
          <w:p w14:paraId="22D7CB27"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1"/>
                <w:lang w:val="en-US" w:eastAsia="zh-CN"/>
              </w:rPr>
              <w:t xml:space="preserve"> </w:t>
            </w:r>
          </w:p>
        </w:tc>
      </w:tr>
    </w:tbl>
    <w:p w14:paraId="757B69CE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一、课程定位</w:t>
      </w:r>
    </w:p>
    <w:p w14:paraId="045E4464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《计算机组成与维护》课程是计算机</w:t>
      </w:r>
      <w:r>
        <w:rPr>
          <w:rFonts w:hint="eastAsia" w:ascii="Times New Roman" w:hAnsi="Times New Roman" w:cs="Times New Roman"/>
          <w:sz w:val="24"/>
        </w:rPr>
        <w:t>应用</w:t>
      </w:r>
      <w:r>
        <w:rPr>
          <w:rFonts w:ascii="Times New Roman" w:hAnsi="Times New Roman" w:cs="Times New Roman"/>
          <w:sz w:val="24"/>
        </w:rPr>
        <w:t>技术专业及其他计算机相关专业的一门专业基础课程，具有很强的实用性和可操作性，在整个课程体系结构中起到承上启下的作用。《计算机组成与维护》课程设置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个课程模块（计算机硬件系统、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计算机软件系统、系统维护维修）的学习内容，通过以上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个课程模块的学习，使学生了解计算机各硬件的主要技术指标，掌握计算机硬件的选购方法和原则，掌握计算机的硬件、计算机硬件的组装、计算机软件的安装、计算机系统的维护、计算机系统的测试等技能。</w:t>
      </w:r>
    </w:p>
    <w:p w14:paraId="1BEFC699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二、课程设计思路</w:t>
      </w:r>
    </w:p>
    <w:p w14:paraId="7A7B43F2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按照</w:t>
      </w:r>
      <w:r>
        <w:rPr>
          <w:rFonts w:hint="eastAsia"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以能力为本位、以职业实践为主线、以项目课程为主体的模块化专业课程体系</w:t>
      </w:r>
      <w:r>
        <w:rPr>
          <w:rFonts w:hint="eastAsia"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的总体设计要求，该门课程要求学生以掌握计算机硬件的选购方法和原则、计算机硬件的组装、计算机软件的安装、计算机系统的维护、计算机系统的测试等技能为目标，紧紧围绕完成工作任务的需要来选择和组织课程内容，突出工作任务与知识的联系，让学生在职业实践活动的基础上掌握知识，增强课程内容与职业能力要求的相关性，提高学生的就业能力。</w:t>
      </w:r>
    </w:p>
    <w:p w14:paraId="0049A171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三、课程学习目标</w:t>
      </w:r>
    </w:p>
    <w:p w14:paraId="2E715E86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以岗位实际需求和岗位能力培养为课程设计的出发点，在课程教学过程中突出职业能力的全面培养，强调理论教学与实践教学的衔接与融合，切实增强学生的理论素养和操作技能。</w:t>
      </w:r>
    </w:p>
    <w:p w14:paraId="09747BDF">
      <w:pPr>
        <w:spacing w:line="450" w:lineRule="exact"/>
        <w:ind w:firstLine="482" w:firstLineChars="2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（一）知识目标</w:t>
      </w:r>
    </w:p>
    <w:p w14:paraId="766BE64B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hint="eastAsia" w:ascii="Times New Roman" w:hAnsi="Times New Roman" w:cs="Times New Roman"/>
          <w:sz w:val="24"/>
        </w:rPr>
        <w:t>熟练掌握</w:t>
      </w:r>
      <w:r>
        <w:rPr>
          <w:rFonts w:ascii="Times New Roman" w:hAnsi="Times New Roman" w:cs="Times New Roman"/>
          <w:sz w:val="24"/>
        </w:rPr>
        <w:t>计算机硬件主要性能指标、计算机硬件的选购原则和方法；</w:t>
      </w:r>
    </w:p>
    <w:p w14:paraId="3A7EC466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hint="eastAsia" w:ascii="Times New Roman" w:hAnsi="Times New Roman" w:cs="Times New Roman"/>
          <w:sz w:val="24"/>
        </w:rPr>
        <w:t>掌握</w:t>
      </w:r>
      <w:r>
        <w:rPr>
          <w:rFonts w:ascii="Times New Roman" w:hAnsi="Times New Roman" w:cs="Times New Roman"/>
          <w:sz w:val="24"/>
        </w:rPr>
        <w:t>计算机硬件的组装、计算机软件的安装、计算机的日常维护的方法；</w:t>
      </w:r>
    </w:p>
    <w:p w14:paraId="557FFCB2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了解计算机系统常见故障的检测方法、计算机常见故障的排除方法、计算机系统测试等知识。</w:t>
      </w:r>
    </w:p>
    <w:p w14:paraId="7773CB27">
      <w:pPr>
        <w:spacing w:line="450" w:lineRule="exact"/>
        <w:ind w:firstLine="482" w:firstLineChars="2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（二）能力目标</w:t>
      </w:r>
    </w:p>
    <w:p w14:paraId="790258BD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能根据用户的需求，正确选购计算机的主要部件；</w:t>
      </w:r>
    </w:p>
    <w:p w14:paraId="336A67D1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能独立完成计算机硬件的组装；</w:t>
      </w:r>
    </w:p>
    <w:p w14:paraId="761B7442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能胜任计算机的维护工作，具备一定的计算机故障的检测与排除故障的能力；</w:t>
      </w:r>
    </w:p>
    <w:p w14:paraId="4B4B003E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具备较强的动手能力、自主学习和合作学习能力。</w:t>
      </w:r>
    </w:p>
    <w:p w14:paraId="3B856F17">
      <w:pPr>
        <w:spacing w:line="450" w:lineRule="exact"/>
        <w:ind w:firstLine="482" w:firstLineChars="2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（三）素质目标</w:t>
      </w:r>
    </w:p>
    <w:p w14:paraId="654FDB36">
      <w:pPr>
        <w:numPr>
          <w:ilvl w:val="0"/>
          <w:numId w:val="1"/>
        </w:numPr>
        <w:spacing w:line="360" w:lineRule="auto"/>
        <w:ind w:left="0" w:firstLine="480" w:firstLineChars="200"/>
        <w:rPr>
          <w:rFonts w:cs="宋体" w:asciiTheme="minorEastAsia" w:hAnsiTheme="minorEastAsia"/>
          <w:sz w:val="24"/>
        </w:rPr>
      </w:pPr>
      <w:r>
        <w:rPr>
          <w:rFonts w:cs="宋体" w:asciiTheme="minorEastAsia" w:hAnsiTheme="minorEastAsia"/>
          <w:sz w:val="24"/>
        </w:rPr>
        <w:t>思想道德素</w:t>
      </w:r>
      <w:r>
        <w:rPr>
          <w:rFonts w:hint="eastAsia" w:cs="宋体" w:asciiTheme="minorEastAsia" w:hAnsiTheme="minorEastAsia"/>
          <w:sz w:val="24"/>
        </w:rPr>
        <w:t>质目标</w:t>
      </w:r>
    </w:p>
    <w:p w14:paraId="18F4D0F1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通过课程学习使学生</w:t>
      </w:r>
      <w:r>
        <w:rPr>
          <w:rFonts w:cs="宋体" w:asciiTheme="minorEastAsia" w:hAnsiTheme="minorEastAsia"/>
          <w:sz w:val="24"/>
        </w:rPr>
        <w:t>具备诚实、守信、吃苦耐劳的品德；能够树立责任心</w:t>
      </w:r>
      <w:r>
        <w:rPr>
          <w:rFonts w:hint="eastAsia" w:cs="宋体" w:asciiTheme="minorEastAsia" w:hAnsiTheme="minorEastAsia"/>
          <w:sz w:val="24"/>
        </w:rPr>
        <w:t>。</w:t>
      </w:r>
    </w:p>
    <w:p w14:paraId="0A912695">
      <w:pPr>
        <w:numPr>
          <w:ilvl w:val="0"/>
          <w:numId w:val="1"/>
        </w:numPr>
        <w:spacing w:line="360" w:lineRule="auto"/>
        <w:ind w:left="0"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专业素质目标</w:t>
      </w:r>
    </w:p>
    <w:p w14:paraId="3F9D07BB">
      <w:pPr>
        <w:spacing w:line="360" w:lineRule="auto"/>
        <w:ind w:firstLine="480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cs="宋体" w:asciiTheme="minorEastAsia" w:hAnsiTheme="minorEastAsia"/>
          <w:sz w:val="24"/>
        </w:rPr>
        <w:t>培养学生的服务意识，</w:t>
      </w:r>
      <w:r>
        <w:rPr>
          <w:rFonts w:hint="eastAsia" w:cs="宋体" w:asciiTheme="minorEastAsia" w:hAnsiTheme="minorEastAsia"/>
          <w:sz w:val="24"/>
        </w:rPr>
        <w:t>培养</w:t>
      </w:r>
      <w:r>
        <w:rPr>
          <w:rFonts w:cs="宋体" w:asciiTheme="minorEastAsia" w:hAnsiTheme="minorEastAsia"/>
          <w:sz w:val="24"/>
        </w:rPr>
        <w:t>学生和</w:t>
      </w:r>
      <w:r>
        <w:rPr>
          <w:rFonts w:hint="eastAsia" w:cs="宋体" w:asciiTheme="minorEastAsia" w:hAnsiTheme="minorEastAsia"/>
          <w:sz w:val="24"/>
        </w:rPr>
        <w:t>用户</w:t>
      </w:r>
      <w:r>
        <w:rPr>
          <w:rFonts w:cs="宋体" w:asciiTheme="minorEastAsia" w:hAnsiTheme="minorEastAsia"/>
          <w:sz w:val="24"/>
        </w:rPr>
        <w:t>交流的职业</w:t>
      </w:r>
      <w:r>
        <w:rPr>
          <w:rFonts w:hint="eastAsia" w:cs="宋体" w:asciiTheme="minorEastAsia" w:hAnsiTheme="minorEastAsia"/>
          <w:sz w:val="24"/>
        </w:rPr>
        <w:t>素质，</w:t>
      </w:r>
      <w:r>
        <w:rPr>
          <w:rFonts w:cs="宋体" w:asciiTheme="minorEastAsia" w:hAnsiTheme="minorEastAsia"/>
          <w:sz w:val="24"/>
        </w:rPr>
        <w:t>能够为</w:t>
      </w:r>
      <w:r>
        <w:rPr>
          <w:rFonts w:hint="eastAsia" w:cs="宋体" w:asciiTheme="minorEastAsia" w:hAnsiTheme="minorEastAsia"/>
          <w:sz w:val="24"/>
        </w:rPr>
        <w:t>用户</w:t>
      </w:r>
      <w:r>
        <w:rPr>
          <w:rFonts w:cs="宋体" w:asciiTheme="minorEastAsia" w:hAnsiTheme="minorEastAsia"/>
          <w:sz w:val="24"/>
        </w:rPr>
        <w:t>提供优质服务</w:t>
      </w:r>
      <w:r>
        <w:rPr>
          <w:rFonts w:hint="eastAsia" w:cs="宋体" w:asciiTheme="minorEastAsia" w:hAnsiTheme="minorEastAsia"/>
          <w:sz w:val="24"/>
        </w:rPr>
        <w:t>。</w:t>
      </w:r>
      <w:r>
        <w:rPr>
          <w:rFonts w:cs="宋体" w:asciiTheme="minorEastAsia" w:hAnsiTheme="minorEastAsia"/>
          <w:sz w:val="24"/>
        </w:rPr>
        <w:t>培养学生搜集资料、阅读资料、利用资料的能力，以及自学能力</w:t>
      </w:r>
      <w:r>
        <w:rPr>
          <w:rFonts w:hint="eastAsia" w:cs="宋体" w:asciiTheme="minorEastAsia" w:hAnsiTheme="minorEastAsia"/>
          <w:sz w:val="24"/>
        </w:rPr>
        <w:t>。培养学生具备良好</w:t>
      </w:r>
      <w:r>
        <w:rPr>
          <w:rFonts w:cs="宋体" w:asciiTheme="minorEastAsia" w:hAnsiTheme="minorEastAsia"/>
          <w:sz w:val="24"/>
        </w:rPr>
        <w:t>的沟通、协调能力；具有</w:t>
      </w:r>
      <w:r>
        <w:rPr>
          <w:rFonts w:hint="eastAsia" w:cs="宋体" w:asciiTheme="minorEastAsia" w:hAnsiTheme="minorEastAsia"/>
          <w:sz w:val="24"/>
        </w:rPr>
        <w:t>较强的</w:t>
      </w:r>
      <w:r>
        <w:rPr>
          <w:rFonts w:cs="宋体" w:asciiTheme="minorEastAsia" w:hAnsiTheme="minorEastAsia"/>
          <w:sz w:val="24"/>
        </w:rPr>
        <w:t>团队合作精神</w:t>
      </w:r>
      <w:r>
        <w:rPr>
          <w:rFonts w:hint="eastAsia" w:cs="宋体" w:asciiTheme="minorEastAsia" w:hAnsiTheme="minorEastAsia"/>
          <w:sz w:val="24"/>
        </w:rPr>
        <w:t>。</w:t>
      </w:r>
    </w:p>
    <w:p w14:paraId="2312FB72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</w:p>
    <w:p w14:paraId="10D2904C">
      <w:pPr>
        <w:numPr>
          <w:ilvl w:val="0"/>
          <w:numId w:val="2"/>
        </w:num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课程典型工作任务</w:t>
      </w:r>
    </w:p>
    <w:p w14:paraId="3443EFD9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5319395</wp:posOffset>
                </wp:positionH>
                <wp:positionV relativeFrom="paragraph">
                  <wp:posOffset>408940</wp:posOffset>
                </wp:positionV>
                <wp:extent cx="0" cy="358140"/>
                <wp:effectExtent l="48895" t="0" r="65405" b="38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26075" y="5582920"/>
                          <a:ext cx="0" cy="3581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18.85pt;margin-top:32.2pt;height:28.2pt;width:0pt;z-index:251664384;mso-width-relative:page;mso-height-relative:page;" filled="f" stroked="t" coordsize="21600,21600" o:gfxdata="UEsDBAoAAAAAAIdO4kAAAAAAAAAAAAAAAAAEAAAAZHJzL1BLAwQUAAAACACHTuJAi+prQNgAAAAK&#10;AQAADwAAAGRycy9kb3ducmV2LnhtbE2Py07DMBBF90j8gzVIbBC1W6I0hDgVD1U8dhQ+wI2nSZp4&#10;HMXu6++ZigUsZ+bozrnF4uh6sccxtJ40TCcKBFLlbUu1hu+v5W0GIkRD1vSeUMMJAyzKy4vC5NYf&#10;6BP3q1gLDqGQGw1NjEMuZagadCZM/IDEt40fnYk8jrW0ozlwuOvlTKlUOtMSf2jMgM8NVt1q5zRs&#10;tu/pU1JtP17Dyd283T92/qXvtL6+mqoHEBGP8Q+Gsz6rQ8lOa78jG0SvIbubzxnVkCYJCAZ+F2sm&#10;ZyoDWRbyf4XyB1BLAwQUAAAACACHTuJAltR68RsCAAD9AwAADgAAAGRycy9lMm9Eb2MueG1srVO9&#10;jhMxEO6ReAfLPdkkdwkhyuaKhKNBEAl4AMfr3bXkP834sslL8AJIVEAFVNfzNHA8BmNvyMHRXMEW&#10;3rHH881834wXF3tr2E4Bau9KPhoMOVNO+kq7puRvXl8+mnGGUbhKGO9UyQ8K+cXy4YNFF+Zq7Ftv&#10;KgWMQBzOu1DyNsYwLwqUrbICBz4oR87agxWRttAUFYiO0K0pxsPhtOg8VAG8VIh0uu6d/IgI9wH0&#10;da2lWnt5ZZWLPSooIyJRwlYH5MtcbV0rGV/WNarITMmJacwrJSF7m9ZiuRDzBkRotTyWIO5Twh1O&#10;VmhHSU9QaxEFuwL9D5TVEjz6Og6kt0VPJCtCLEbDO9q8akVQmQtJjeEkOv4/WPlitwGmK5qECWdO&#10;WOr4zbvrH28/3nz98v3D9c9v75P9+RMjP4nVBZxTzMpt4LjDsIHEfF+DTX/ixPYln5yPp8PHhHkg&#10;ezIbPxkfxVb7yCRdoA5I8p1NZqPz7CpuMQJgfKa8ZckoOUYQumnjyjtHHfUwylqL3XOMVAUF/g5I&#10;BTh/qY3JjTWOdSWfnk1SMkHDWtOQkGkDEUbXcCZMQ69ARsiI6I2uUnTCQWi2KwNsJ9Ls5C8pQNn+&#10;upZSrwW2/b3s6qfK6kgPxWhb8tkpWsyj0Oapq1g8BNJaAPiOpyqtqjgziqpJVp/IOMqXJO9FTtbW&#10;V4esfT6nqcgVHSc4jd2f+xx9+2q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6mtA2AAAAAoB&#10;AAAPAAAAAAAAAAEAIAAAACIAAABkcnMvZG93bnJldi54bWxQSwECFAAUAAAACACHTuJAltR68RsC&#10;AAD9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924560</wp:posOffset>
                </wp:positionV>
                <wp:extent cx="623570" cy="0"/>
                <wp:effectExtent l="0" t="48895" r="5080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357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9pt;margin-top:72.8pt;height:0pt;width:49.1pt;z-index:251663360;mso-width-relative:page;mso-height-relative:page;" filled="f" stroked="t" coordsize="21600,21600" o:gfxdata="UEsDBAoAAAAAAIdO4kAAAAAAAAAAAAAAAAAEAAAAZHJzL1BLAwQUAAAACACHTuJAlOXUJdgAAAAL&#10;AQAADwAAAGRycy9kb3ducmV2LnhtbE2PzU7DMBCE70i8g7VI3KjTQKIqxKkEbU5wgJQDRydekgh7&#10;HcXuD316FgkJjjszmv2mXJ+cFQecw+hJwXKRgEDqvBmpV/C2q29WIELUZLT1hAq+MMC6urwodWH8&#10;kV7x0MRecAmFQisYYpwKKUM3oNNh4Sck9j787HTkc+6lmfWRy52VaZLk0umR+MOgJ3wcsPts9k7B&#10;9P68PT891DrWZ7vZvuC82zStUtdXy+QeRMRT/AvDDz6jQ8VMrd+TCcIqSLMVb4ls3GU5CE7cZnkK&#10;ov1VZFXK/xuqb1BLAwQUAAAACACHTuJADtPdBhICAAD5AwAADgAAAGRycy9lMm9Eb2MueG1srVPN&#10;bhMxEL4j8Q6W72TTVA1VlE0PCYUDgkjAA0y89q4l/2nsZpOX4AWQOAEn4NQ7TwPlMRh70wDl0gN7&#10;sMaenW/m+/x5frGzhm0lRu1dzU9GY86kE77Rrq35m9eXj845iwlcA8Y7WfO9jPxi8fDBvA8zOfGd&#10;N41ERiAuzvpQ8y6lMKuqKDppIY58kI6SyqOFRFtsqwahJ3Rrqsl4PK16j01AL2SMdLoakvyAiPcB&#10;9EppIVdeXFnp0oCK0kAiSrHTIfJFmVYpKdJLpaJMzNScmKayUhOKN3mtFnOYtQih0+IwAtxnhDuc&#10;LGhHTY9QK0jArlD/A2W1QB+9SiPhbTUQKYoQi5PxHW1edRBk4UJSx3AUPf4/WPFiu0amm5pPOXNg&#10;6cJv3l3/ePvx5uuX7x+uf357n+PPn9g0S9WHOKOKpVvjYRfDGjPvnULLlNHhGXmqKEHc2K4IvT8K&#10;LXeJCTqcTk7PHtMViNtUNSBkpIAxPZXeshzUPCYE3XZp6Z2j2/Q4oMP2eUw0AxXeFuRi5y+1MeVS&#10;jWM9dTo9y32AjKrIIBTaQGSjazkD09ILEAnLvNEb3eTqjBOx3SwNsi1k35Qv86duf/2WW68gdsN/&#10;JTU4yupEj8RoW/PzYzXMEmjzxDUs7QMJDYi+53lKKxvOjKRpcjQ0Mo76ZcEHiXO08c2+KF/OyRFl&#10;ooN7s+X+3Jfq3y92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U5dQl2AAAAAsBAAAPAAAAAAAA&#10;AAEAIAAAACIAAABkcnMvZG93bnJldi54bWxQSwECFAAUAAAACACHTuJADtPdBhICAAD5AwAADgAA&#10;AAAAAAABACAAAAAnAQAAZHJzL2Uyb0RvYy54bWxQSwUGAAAAAAYABgBZAQAAq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3878580</wp:posOffset>
                </wp:positionH>
                <wp:positionV relativeFrom="paragraph">
                  <wp:posOffset>932180</wp:posOffset>
                </wp:positionV>
                <wp:extent cx="623570" cy="0"/>
                <wp:effectExtent l="0" t="48895" r="5080" b="654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564380" y="6106160"/>
                          <a:ext cx="62357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5.4pt;margin-top:73.4pt;height:0pt;width:49.1pt;z-index:251662336;mso-width-relative:page;mso-height-relative:page;" filled="f" stroked="t" coordsize="21600,21600" o:gfxdata="UEsDBAoAAAAAAIdO4kAAAAAAAAAAAAAAAAAEAAAAZHJzL1BLAwQUAAAACACHTuJAFxWRgdcAAAAL&#10;AQAADwAAAGRycy9kb3ducmV2LnhtbE2PS0/DMBCE70j8B2uRuFE7CAUIcSpBmxMcaMqB4yZekgg/&#10;oth90F/PIiHBbXdnNPtNuTw6K/Y0xzF4DdlCgSDfBTP6XsPbtr66AxETeoM2eNLwRRGW1flZiYUJ&#10;B7+hfZN6wSE+FqhhSGkqpIzdQA7jIkzkWfsIs8PE69xLM+OBw52V10rl0uHo+cOAEz0N1H02O6dh&#10;en9Zn54fa0z1ya7WrzRvV02r9eVFph5AJDqmPzP84DM6VMzUhp03UVgNeaYYPbFwk/PAjlt1z+3a&#10;34usSvm/Q/UNUEsDBBQAAAAIAIdO4kBe+PyXIQIAAAUEAAAOAAAAZHJzL2Uyb0RvYy54bWytU0uO&#10;EzEQ3SNxB8t70vlMmqiVziwSBhYIRgIO4Ljtbkv+qexJJ5fgAkisgBXDavacBoZjUHaHAMNmFvSi&#10;VXa53qv3XF6e740mOwFBOVvTyWhMibDcNcq2NX3z+uLRgpIQmW2YdlbU9CACPV89fLDsfSWmrnO6&#10;EUAQxIaq9zXtYvRVUQTeCcPCyHlhMSkdGBZxCW3RAOsR3ehiOh6XRe+g8eC4CAF3N0OSHhHhPoBO&#10;SsXFxvErI2wcUEFoFlFS6JQPdJW7lVLw+FLKICLRNUWlMf+RBONt+herJataYL5T/NgCu08LdzQZ&#10;piySnqA2LDJyBeofKKM4uOBkHHFnikFIdgRVTMZ3vHnVMS+yFrQ6+JPp4f/B8he7SyCqqemcEssM&#10;Xvjtu5vvbz/efrn+9uHmx9f3Kf78icyTVb0PFVas7SUcV8FfQtK9l2CI1Mo/w5nKTqA2sq/p2bw8&#10;my3Q7kNNy8m4nJRH08U+Eo4Hyuls/hjzHA/kVDGgJVQPIT4VzpAU1DREYKrt4tpZizfrYGBiu+ch&#10;Yj9Y+KsgFVt3obTOF6wt6ZFpNk88DIdW4rBgaDwKD7alhOkWXwOPkHsPTqsmVSecAO12rYHsWJqh&#10;/CUvkO2vY4l6w0I3nMupYbqMivhgtDI1XZyqWRWZ0k9sQ+LBo+kMwPU0dWlEQ4kW2E2KBiJtkS+Z&#10;P9idoq1rDvkW8j5OR+7oOMlp/P5c5+rfr3f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cVkYHX&#10;AAAACwEAAA8AAAAAAAAAAQAgAAAAIgAAAGRycy9kb3ducmV2LnhtbFBLAQIUABQAAAAIAIdO4kBe&#10;+PyXIQIAAAUEAAAOAAAAAAAAAAEAIAAAACY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276860</wp:posOffset>
                </wp:positionV>
                <wp:extent cx="606425" cy="0"/>
                <wp:effectExtent l="0" t="48895" r="3175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26005" y="6106160"/>
                          <a:ext cx="6064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6.15pt;margin-top:21.8pt;height:0pt;width:47.75pt;z-index:251660288;mso-width-relative:page;mso-height-relative:page;" filled="f" stroked="t" coordsize="21600,21600" o:gfxdata="UEsDBAoAAAAAAIdO4kAAAAAAAAAAAAAAAAAEAAAAZHJzL1BLAwQUAAAACACHTuJAjUl3RdgAAAAJ&#10;AQAADwAAAGRycy9kb3ducmV2LnhtbE2Py07DMBBF90j8gzVIbBC101YphDgVDyEeOwof4MbTJI09&#10;jmL39fcMYgHLmTm6c265PHon9jjGLpCGbKJAINXBdtRo+Pp8vr4BEZMha1wg1HDCCMvq/Kw0hQ0H&#10;+sD9KjWCQygWRkOb0lBIGesWvYmTMCDxbRNGbxKPYyPtaA4c7p2cKpVLbzriD60Z8LHFul/tvIbN&#10;9i1/mNfb95d48levt/d9eHK91pcXmboDkfCY/mD40Wd1qNhpHXZko3Aa8mw6Y1TDfJaDYGChFtxl&#10;/buQVSn/N6i+AVBLAwQUAAAACACHTuJAG+0DBxoCAAD7AwAADgAAAGRycy9lMm9Eb2MueG1srVPN&#10;btQwEL4j8Q6W7zTZXRpV0WZ76FIuCCoBDzDrOIkl/2nsbnZfghdA4gScgFPvfRooj8HYWVoolx7I&#10;wRl7Zr6Z7/N4ebozmm0lBuVsw2dHJWfSCtcq2zf87ZvzJyechQi2Be2sbPheBn66evxoOfpazt3g&#10;dCuREYgN9egbPsTo66IIYpAGwpHz0pKzc2gg0hb7okUYCd3oYl6WVTE6bD06IUOg0/Xk5AdEfAig&#10;6zol5NqJSyNtnFBRaohEKQzKB77K3XadFPFV1wUZmW44MY15pSJkb9JarJZQ9wh+UOLQAjykhXuc&#10;DChLRW+h1hCBXaL6B8oogS64Lh4JZ4qJSFaEWMzKe9q8HsDLzIWkDv5W9PD/YMXL7QUy1TZ8wZkF&#10;Qxd+8/7qx7tPN9++fv949fP6Q7K/fGaLJNXoQ00ZZ/YCD7vgLzDx3nVo0p8YsV3D54t5VZbHnO0b&#10;Xs3KalYdpJa7yAQFVGX1dE5+QQHZVdxheAzxuXSGJaPhISKofohnzlq6T4ezrDRsX4RIXVDi74TU&#10;gHXnSut8rdqykSotjumyBdCodjQiZBpPdIPtOQPd0xsQETNicFq1KTvhBOw3ZxrZFtLk5C8pQNX+&#10;Ckul1xCGKS67ppkyKtIz0co0/OQ2G+oISj+zLYt7T1IDoht56tLIljMtqZtkTYW0pXpJ8knkZG1c&#10;u8/a53OaidzRYX7T0P25z9l3b3b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1Jd0XYAAAACQEA&#10;AA8AAAAAAAAAAQAgAAAAIgAAAGRycy9kb3ducmV2LnhtbFBLAQIUABQAAAAIAIdO4kAb7QMHGgIA&#10;APsDAAAOAAAAAAAAAAEAIAAAACc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269240</wp:posOffset>
                </wp:positionV>
                <wp:extent cx="606425" cy="0"/>
                <wp:effectExtent l="0" t="48895" r="3175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4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9.15pt;margin-top:21.2pt;height:0pt;width:47.75pt;z-index:251661312;mso-width-relative:page;mso-height-relative:page;" filled="f" stroked="t" coordsize="21600,21600" o:gfxdata="UEsDBAoAAAAAAIdO4kAAAAAAAAAAAAAAAAAEAAAAZHJzL1BLAwQUAAAACACHTuJASUuAPNgAAAAJ&#10;AQAADwAAAGRycy9kb3ducmV2LnhtbE2Py07DMBBF90j8gzVIbBB1mqRVCXEqHkIUdhQ+wI2nSRp7&#10;HMXu6+8ZxAKWM3N059xyeXJWHHAMnScF00kCAqn2pqNGwdfny+0CRIiajLaeUMEZAyyry4tSF8Yf&#10;6QMP69gIDqFQaAVtjEMhZahbdDpM/IDEt60fnY48jo00oz5yuLMyTZK5dLoj/tDqAZ9arPv13inY&#10;7t7mj3m9e38NZ3ezunvo/bPtlbq+mib3ICKe4h8MP/qsDhU7bfyeTBBWQTpbZIwqyNMcBAPZLOMu&#10;m9+FrEr5v0H1DVBLAwQUAAAACACHTuJArRRkXAsCAADvAwAADgAAAGRycy9lMm9Eb2MueG1srVNL&#10;jhMxEN0jcQfLe9JJyESjVjqzSBg2CCIBB3Dc7m5L/qnKk04uwQWQWAErYDV7TgPDMSi7MxkYNrOg&#10;F+7yp96r91xeXOytYTsFqL2r+GQ05kw56Wvt2oq/fXP55JwzjMLVwninKn5QyC+Wjx8t+lCqqe+8&#10;qRUwAnFY9qHiXYyhLAqUnbICRz4oR5uNBysiTaEtahA9oVtTTMfjedF7qAN4qRBpdT1s8iMiPATQ&#10;N42Wau3llVUuDqigjIgkCTsdkC9ztU2jZHzVNKgiMxUnpTGPRELxNo3FciHKFkTotDyWIB5Swj1N&#10;VmhHpCeotYiCXYH+B8pqCR59E0fS22IQkh0hFZPxPW9edyKorIWsxnAyHf8frHy52wDTdcVnnDlh&#10;6cJv3l//fPfp5tvXHx+vf33/kOIvn9ksWdUHLClj5TZwnGHYQNK9b8CmPyli+2zv4WSv2kcmaXE+&#10;ns+mZ5zJ263iLi8AxufKW5aCimMEodsurrxzdIceJtldsXuBkZgp8TYhkTp/qY3JV2kc64np6Rld&#10;sBTUng21BYU2kER0LWfCtNT3MkJGRG90nbITDkK7XRlgO5G6JX9JNbH9dSxRrwV2w7m8NfSR1ZGe&#10;htG24uenbFFGoc0zV7N4CGSvAPA9T1VaVXNmFFWTooHIOOJLNg/Gpmjr60P2O69TH+SKjj2bGu3P&#10;ec6+e6f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lLgDzYAAAACQEAAA8AAAAAAAAAAQAgAAAA&#10;IgAAAGRycy9kb3ducmV2LnhtbFBLAQIUABQAAAAIAIdO4kCtFGRcCwIAAO8DAAAOAAAAAAAAAAEA&#10;IAAAACcBAABkcnMvZTJvRG9jLnhtbFBLBQYAAAAABgAGAFkBAACk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inline distT="0" distB="0" distL="114300" distR="114300">
                <wp:extent cx="6134100" cy="991235"/>
                <wp:effectExtent l="4445" t="4445" r="14605" b="13970"/>
                <wp:docPr id="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991235"/>
                          <a:chOff x="4560" y="25240"/>
                          <a:chExt cx="8616" cy="2532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4560" y="25240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98A6C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计算机</w:t>
                              </w:r>
                              <w:r>
                                <w:t>硬件安装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7704" y="25240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05CCF9">
                              <w:pPr>
                                <w:jc w:val="center"/>
                                <w:rPr>
                                  <w:rFonts w:ascii="宋体" w:hAnsi="宋体" w:eastAsia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</w:rPr>
                                <w:t>BIOS设置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0860" y="25240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0BE0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硬盘分区与格式化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4572" y="26968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F11BB1"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Cs w:val="21"/>
                                </w:rPr>
                                <w:t>系统备份与恢复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7716" y="26968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D4B8EE"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Cs w:val="21"/>
                                </w:rPr>
                                <w:t>系统优化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10884" y="26968"/>
                            <a:ext cx="2292" cy="8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300A7C"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Cs w:val="21"/>
                                </w:rPr>
                                <w:t>安装操作系统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2" o:spid="_x0000_s1026" o:spt="203" style="height:78.05pt;width:483pt;" coordorigin="4560,25240" coordsize="8616,2532" o:gfxdata="UEsDBAoAAAAAAIdO4kAAAAAAAAAAAAAAAAAEAAAAZHJzL1BLAwQUAAAACACHTuJAkgujytQAAAAF&#10;AQAADwAAAGRycy9kb3ducmV2LnhtbE2PQUvDQBCF74L/YRnBm91EabAxmyJFPRXBVpDeptlpEpqd&#10;Ddlt0v57Ry96GXi8x5vvFcuz69RIQ2g9G0hnCSjiytuWawOf29e7R1AhIlvsPJOBCwVYltdXBebW&#10;T/xB4ybWSko45GigibHPtQ5VQw7DzPfE4h384DCKHGptB5yk3HX6Pkky7bBl+dBgT6uGquPm5Ay8&#10;TTg9P6Qv4/p4WF122/n71zolY25v0uQJVKRz/AvDD76gQylMe39iG1RnQIbE3yveIstE7iU0z1LQ&#10;ZaH/05ffUEsDBBQAAAAIAIdO4kDEmYQDXwMAADYUAAAOAAAAZHJzL2Uyb0RvYy54bWztWM1uEzEQ&#10;viPxDpbvdLOb/1U3VWhJhVTRSgVxdhzvj9i1je1kU84IOHLixIU7b8DzUF6DsXeTtkmEaJHIZXPY&#10;2B7veOabb2ZtHx4tixwtmNKZ4BH2D1oYMU7FLONJhF+9nDwZYKQN4TOSC84ifMU0Pho9fnRYypAF&#10;IhX5jCkESrgOSxnh1BgZep6mKSuIPhCScRDGQhXEQFcl3kyRErQXuRe0Wj2vFGomlaBMaxg9qYS4&#10;1qj+RqGI44yyE0HnBeOm0qpYTgy4pNNMajxy1sYxo+Y8jjUzKI8weGrcExaB9tQ+vdEhCRNFZJrR&#10;2gTyNyZs+FSQjMOia1UnxBA0V9mWqiKjSmgRmwMqCq9yxCECXvitDWxOlZhL50sSlolcgw6B2kD9&#10;wWrpi8WFQtkswgFGnBQQ8F8/3v/8/AkFgQWnlEkIc06VvJQXqh5Iqp71dxmrwv6DJ2jpYL1aw8qW&#10;BlEY7Pntjt8CxCnIhkM/aHcr3GkKwbGvdbo9EIM06AadOig0fVa/P+j5verloNt2VnmrhT1r39qc&#10;UgIl9Q1O+t9wukyJZA5+bTGocYL0qHC6/vLx+uv3628f0KBCys2yMCGzfCrALX81rmFwB1q73F6B&#10;FgRDiIhFbNDqWD1rn0kolTanTBTINiKsgOWOfGRxpk01dTXFrqpFns0mWZ67jkqmx7lCCwIZMXG/&#10;WvudaTlHJUSu3W05zXdkVvdaxTQn9M22BrA252C0DUnlvW2Z5XTpOKTDqZhdAVJKVCmpJZ1koPeM&#10;aHNBFOQgEAKqlDmHR5wLMEbULYxSod7tGrfzIeQgxaiEnI6wfjsnimGUP+dAhqHfAXYh4zqdbj+A&#10;jrotmd6W8HlxLAAkH+qhpK5p55t81YyVKF5DMRvbVUFEOIW1I2xWzWNTVRoohpSNx24SpL0k5oxf&#10;SmpV25BwMZ4bEWcudBamCpsaPSC0TcP/wOzhNrOHKwYD/+/D7H4fSLuR0A2zG2bvidk+5PBm0Yax&#10;uhTdk9t+a7D9tWrI3ZB7X+SGSrtFbrdlsF+Ne5LbfhWrwt0b9ty+hoQNtxtu74vb7R3cbj+wcPf7&#10;9hxhTxkNt5vt9t632/76xH1zkoSxB29KBvWOuyF3Q+4/kdvdmcB1krtSqK++7H3V7b47e95c94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JILo8rUAAAABQEAAA8AAAAAAAAAAQAgAAAAIgAAAGRy&#10;cy9kb3ducmV2LnhtbFBLAQIUABQAAAAIAIdO4kDEmYQDXwMAADYUAAAOAAAAAAAAAAEAIAAAACMB&#10;AABkcnMvZTJvRG9jLnhtbFBLBQYAAAAABgAGAFkBAAD0BgAAAAA=&#10;">
                <o:lock v:ext="edit" aspectratio="f"/>
                <v:shape id="_x0000_s1026" o:spid="_x0000_s1026" o:spt="202" type="#_x0000_t202" style="position:absolute;left:4560;top:25240;height:804;width:2292;" fillcolor="#FFFFFF [3201]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4998A6C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计算机</w:t>
                        </w:r>
                        <w:r>
                          <w:t>硬件安装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04;top:25240;height:804;width:2292;" fillcolor="#FFFFFF [3201]" filled="t" stroked="t" coordsize="21600,21600" o:gfxdata="UEsDBAoAAAAAAIdO4kAAAAAAAAAAAAAAAAAEAAAAZHJzL1BLAwQUAAAACACHTuJAmFSkbrYAAADa&#10;AAAADwAAAGRycy9kb3ducmV2LnhtbEWPwQrCMBBE74L/EFbwZlMVRKtRUBDEm9qLt6VZ22KzKUm0&#10;+vdGEDwOM/OGWW1ephFPcr62rGCcpCCIC6trLhXkl/1oDsIHZI2NZVLwJg+bdb+3wkzbjk/0PIdS&#10;RAj7DBVUIbSZlL6oyKBPbEscvZt1BkOUrpTaYRfhppGTNJ1JgzXHhQpb2lVU3M8Po+Aw24Yr5fqo&#10;p5Op7XJZuFvjlRoOxukSRKBX+Id/7YNWsID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hUpG6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E05CCF9">
                        <w:pPr>
                          <w:jc w:val="center"/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</w:rPr>
                          <w:t>BIOS设置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860;top:25240;height:804;width:2292;" fillcolor="#FFFFFF [3201]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60D0BE0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硬盘分区与格式化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2;top:26968;height:804;width:2292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AF11BB1">
                        <w:pPr>
                          <w:jc w:val="center"/>
                        </w:pPr>
                        <w:r>
                          <w:rPr>
                            <w:rFonts w:hint="eastAsia" w:ascii="Times New Roman" w:hAnsi="Times New Roman" w:cs="Times New Roman"/>
                            <w:szCs w:val="21"/>
                          </w:rPr>
                          <w:t>系统备份与恢复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16;top:26968;height:804;width:2292;" fillcolor="#FFFFFF [3201]" filled="t" stroked="t" coordsize="21600,21600" o:gfxdata="UEsDBAoAAAAAAIdO4kAAAAAAAAAAAAAAAAAEAAAAZHJzL1BLAwQUAAAACACHTuJADCYcUbQAAADb&#10;AAAADwAAAGRycy9kb3ducmV2LnhtbEVPvQrCMBDeBd8hnOBmUy2IVKOgIIib2sXtaM622FxKEq2+&#10;vREEt/v4fm+1eZlWPMn5xrKCaZKCIC6tbrhSUFz2kwUIH5A1tpZJwZs8bNbDwQpzbXs+0fMcKhFD&#10;2OeooA6hy6X0ZU0GfWI74sjdrDMYInSV1A77GG5aOUvTuTTYcGyosaNdTeX9/DAKDvNtuFKhjzqb&#10;Zb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MJhxR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DD4B8EE">
                        <w:pPr>
                          <w:jc w:val="center"/>
                        </w:pPr>
                        <w:r>
                          <w:rPr>
                            <w:rFonts w:hint="eastAsia" w:ascii="Times New Roman" w:hAnsi="Times New Roman" w:cs="Times New Roman"/>
                            <w:szCs w:val="21"/>
                          </w:rPr>
                          <w:t>系统优化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884;top:26968;height:804;width:2292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A300A7C">
                        <w:pPr>
                          <w:jc w:val="center"/>
                        </w:pPr>
                        <w:r>
                          <w:rPr>
                            <w:rFonts w:hint="eastAsia" w:ascii="Times New Roman" w:hAnsi="Times New Roman" w:cs="Times New Roman"/>
                            <w:szCs w:val="21"/>
                          </w:rPr>
                          <w:t>安装操作系统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0652FCFA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1．主机拆装：主机内部各个部件的正确识别；拆装主机的原则和顺序；主机的正确拆装；主机内部的各个部件（位置）及部件间的正确连接。</w:t>
      </w:r>
    </w:p>
    <w:p w14:paraId="5FF019D0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2．BIOS设置：常见版本BIOS设置的进入方法及控制键的使用方法；BIOS中的标准设置与高级设置；BIOS中的其他项设置；BIOS的常见错误信息及解决方法。</w:t>
      </w:r>
    </w:p>
    <w:p w14:paraId="01508C15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硬盘分区与格式化：正确设置BIOS启动顺序；硬盘原有分区的删除方法；硬盘分区的建立方法和步骤；各类分区工具（FDISK/DM/PQ）的合理正确使用。</w:t>
      </w:r>
    </w:p>
    <w:p w14:paraId="0F382AA0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安装操作系统：BIOS相关设置；启动顺序、电源管理、防病毒设置等；资料的正确备份；操作系统的安装；驱动程序的安装；其他相关拓展训练。</w:t>
      </w:r>
    </w:p>
    <w:p w14:paraId="0698BABA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系统优化：DMA模式的正确开启；内存的优化设置；磁盘清理和碎片整理程序的正确使用；优化大师的正确安装使用；超级兔子的正确安装使用。</w:t>
      </w:r>
    </w:p>
    <w:p w14:paraId="19E16B8E">
      <w:pPr>
        <w:spacing w:line="45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系统备份与恢复：计算机资料的正确备份；Windows操作系统的常用备份与恢复；Ghost软件备份和恢复的基本操作。</w:t>
      </w:r>
    </w:p>
    <w:p w14:paraId="2449D208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五、课程整体设计</w:t>
      </w: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609"/>
        <w:gridCol w:w="4170"/>
        <w:gridCol w:w="1371"/>
      </w:tblGrid>
      <w:tr w14:paraId="0F35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Align w:val="center"/>
          </w:tcPr>
          <w:p w14:paraId="2489EE2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3609" w:type="dxa"/>
            <w:vAlign w:val="center"/>
          </w:tcPr>
          <w:p w14:paraId="1CB26901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学习单元名称</w:t>
            </w:r>
          </w:p>
        </w:tc>
        <w:tc>
          <w:tcPr>
            <w:tcW w:w="4170" w:type="dxa"/>
            <w:vAlign w:val="center"/>
          </w:tcPr>
          <w:p w14:paraId="2A46A61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学习性工作任务或项目名称</w:t>
            </w:r>
          </w:p>
        </w:tc>
        <w:tc>
          <w:tcPr>
            <w:tcW w:w="1371" w:type="dxa"/>
            <w:vAlign w:val="center"/>
          </w:tcPr>
          <w:p w14:paraId="70E7EFF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学时分配</w:t>
            </w:r>
          </w:p>
        </w:tc>
      </w:tr>
      <w:tr w14:paraId="45FC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restart"/>
            <w:vAlign w:val="center"/>
          </w:tcPr>
          <w:p w14:paraId="3EA83BF1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3609" w:type="dxa"/>
            <w:vMerge w:val="restart"/>
            <w:vAlign w:val="center"/>
          </w:tcPr>
          <w:p w14:paraId="69EA8E0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项目1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计算机硬件系统</w:t>
            </w:r>
          </w:p>
        </w:tc>
        <w:tc>
          <w:tcPr>
            <w:tcW w:w="4170" w:type="dxa"/>
            <w:tcBorders>
              <w:bottom w:val="nil"/>
            </w:tcBorders>
            <w:vAlign w:val="center"/>
          </w:tcPr>
          <w:p w14:paraId="2CBA0CF3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挑选中央处理器</w:t>
            </w:r>
          </w:p>
        </w:tc>
        <w:tc>
          <w:tcPr>
            <w:tcW w:w="1371" w:type="dxa"/>
            <w:vMerge w:val="restart"/>
            <w:vAlign w:val="center"/>
          </w:tcPr>
          <w:p w14:paraId="3132342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</w:tr>
      <w:tr w14:paraId="0B7E4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7C2A493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39F18CE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3EC28C9A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挑选主板</w:t>
            </w:r>
          </w:p>
        </w:tc>
        <w:tc>
          <w:tcPr>
            <w:tcW w:w="1371" w:type="dxa"/>
            <w:vMerge w:val="continue"/>
            <w:vAlign w:val="center"/>
          </w:tcPr>
          <w:p w14:paraId="3B36FC0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0C24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1FE1DB7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521C0F6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5100C830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挑选内存</w:t>
            </w:r>
          </w:p>
        </w:tc>
        <w:tc>
          <w:tcPr>
            <w:tcW w:w="1371" w:type="dxa"/>
            <w:vMerge w:val="continue"/>
            <w:vAlign w:val="center"/>
          </w:tcPr>
          <w:p w14:paraId="6753CB0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D926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589A4BD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7CB232B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17F9B44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配置外存储系统</w:t>
            </w:r>
          </w:p>
        </w:tc>
        <w:tc>
          <w:tcPr>
            <w:tcW w:w="1371" w:type="dxa"/>
            <w:vMerge w:val="continue"/>
            <w:vAlign w:val="center"/>
          </w:tcPr>
          <w:p w14:paraId="28D208F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DDC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354490B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0D63F148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1E60CA24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配置显示系统</w:t>
            </w:r>
          </w:p>
        </w:tc>
        <w:tc>
          <w:tcPr>
            <w:tcW w:w="1371" w:type="dxa"/>
            <w:vMerge w:val="continue"/>
            <w:vAlign w:val="center"/>
          </w:tcPr>
          <w:p w14:paraId="155FF45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53F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52EDDA6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0E0CF76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0B1C8645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实训1微型计算机硬件市场调查</w:t>
            </w:r>
          </w:p>
        </w:tc>
        <w:tc>
          <w:tcPr>
            <w:tcW w:w="1371" w:type="dxa"/>
            <w:vMerge w:val="continue"/>
            <w:vAlign w:val="center"/>
          </w:tcPr>
          <w:p w14:paraId="2517330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1E70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restart"/>
            <w:vAlign w:val="center"/>
          </w:tcPr>
          <w:p w14:paraId="62615D3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3609" w:type="dxa"/>
            <w:vMerge w:val="restart"/>
            <w:vAlign w:val="center"/>
          </w:tcPr>
          <w:p w14:paraId="4852390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项目2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计算机软件系统</w:t>
            </w:r>
          </w:p>
        </w:tc>
        <w:tc>
          <w:tcPr>
            <w:tcW w:w="4170" w:type="dxa"/>
            <w:tcBorders>
              <w:bottom w:val="nil"/>
            </w:tcBorders>
            <w:vAlign w:val="center"/>
          </w:tcPr>
          <w:p w14:paraId="699A3224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设置BIOS</w:t>
            </w:r>
          </w:p>
        </w:tc>
        <w:tc>
          <w:tcPr>
            <w:tcW w:w="1371" w:type="dxa"/>
            <w:vMerge w:val="restart"/>
            <w:vAlign w:val="center"/>
          </w:tcPr>
          <w:p w14:paraId="0410EAF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</w:tr>
      <w:tr w14:paraId="0663F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33F4AD9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7DB0C13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0162D530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硬盘分区与格式化</w:t>
            </w:r>
          </w:p>
        </w:tc>
        <w:tc>
          <w:tcPr>
            <w:tcW w:w="1371" w:type="dxa"/>
            <w:vMerge w:val="continue"/>
            <w:vAlign w:val="center"/>
          </w:tcPr>
          <w:p w14:paraId="7EE25BD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E9B8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2CB247E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5850B7A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6ADA982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安装操作系统</w:t>
            </w:r>
          </w:p>
        </w:tc>
        <w:tc>
          <w:tcPr>
            <w:tcW w:w="1371" w:type="dxa"/>
            <w:vMerge w:val="continue"/>
            <w:vAlign w:val="center"/>
          </w:tcPr>
          <w:p w14:paraId="1D38BD9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579A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059B21F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78D489E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0B884051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安装和卸载应用软件</w:t>
            </w:r>
          </w:p>
        </w:tc>
        <w:tc>
          <w:tcPr>
            <w:tcW w:w="1371" w:type="dxa"/>
            <w:vMerge w:val="continue"/>
            <w:vAlign w:val="center"/>
          </w:tcPr>
          <w:p w14:paraId="24E1390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5F5A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496DD84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012255F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261F93A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实训2安装Windows操作系统</w:t>
            </w:r>
          </w:p>
        </w:tc>
        <w:tc>
          <w:tcPr>
            <w:tcW w:w="1371" w:type="dxa"/>
            <w:vMerge w:val="continue"/>
            <w:vAlign w:val="center"/>
          </w:tcPr>
          <w:p w14:paraId="0783FB8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79640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restart"/>
            <w:vAlign w:val="center"/>
          </w:tcPr>
          <w:p w14:paraId="20E9B4F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3609" w:type="dxa"/>
            <w:vMerge w:val="restart"/>
            <w:vAlign w:val="center"/>
          </w:tcPr>
          <w:p w14:paraId="186BDB1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项目3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系统维护维修</w:t>
            </w:r>
          </w:p>
        </w:tc>
        <w:tc>
          <w:tcPr>
            <w:tcW w:w="4170" w:type="dxa"/>
            <w:tcBorders>
              <w:bottom w:val="nil"/>
            </w:tcBorders>
            <w:vAlign w:val="center"/>
          </w:tcPr>
          <w:p w14:paraId="30DB4AA9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系统备份与恢复</w:t>
            </w:r>
          </w:p>
        </w:tc>
        <w:tc>
          <w:tcPr>
            <w:tcW w:w="1371" w:type="dxa"/>
            <w:vMerge w:val="restart"/>
            <w:vAlign w:val="center"/>
          </w:tcPr>
          <w:p w14:paraId="1E56893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</w:t>
            </w:r>
          </w:p>
        </w:tc>
      </w:tr>
      <w:tr w14:paraId="6745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5C67E35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6645CF98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4BE54BE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系统综合测试</w:t>
            </w:r>
          </w:p>
        </w:tc>
        <w:tc>
          <w:tcPr>
            <w:tcW w:w="1371" w:type="dxa"/>
            <w:vMerge w:val="continue"/>
            <w:vAlign w:val="center"/>
          </w:tcPr>
          <w:p w14:paraId="28463E1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BA24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6F6A451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3F41D9D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  <w:bottom w:val="nil"/>
            </w:tcBorders>
            <w:vAlign w:val="center"/>
          </w:tcPr>
          <w:p w14:paraId="2FB96C46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日常维护与维修</w:t>
            </w:r>
          </w:p>
        </w:tc>
        <w:tc>
          <w:tcPr>
            <w:tcW w:w="1371" w:type="dxa"/>
            <w:vMerge w:val="continue"/>
            <w:vAlign w:val="center"/>
          </w:tcPr>
          <w:p w14:paraId="38E57E3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197F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2" w:type="dxa"/>
            <w:vMerge w:val="continue"/>
            <w:vAlign w:val="center"/>
          </w:tcPr>
          <w:p w14:paraId="1A5ADFC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609" w:type="dxa"/>
            <w:vMerge w:val="continue"/>
            <w:vAlign w:val="center"/>
          </w:tcPr>
          <w:p w14:paraId="5814663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170" w:type="dxa"/>
            <w:tcBorders>
              <w:top w:val="nil"/>
            </w:tcBorders>
            <w:vAlign w:val="center"/>
          </w:tcPr>
          <w:p w14:paraId="4313D112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实训3系统备份与恢复</w:t>
            </w:r>
          </w:p>
        </w:tc>
        <w:tc>
          <w:tcPr>
            <w:tcW w:w="1371" w:type="dxa"/>
            <w:vMerge w:val="continue"/>
            <w:vAlign w:val="center"/>
          </w:tcPr>
          <w:p w14:paraId="2A8A81D1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1F06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91" w:type="dxa"/>
            <w:gridSpan w:val="3"/>
            <w:vAlign w:val="center"/>
          </w:tcPr>
          <w:p w14:paraId="70854871">
            <w:pPr>
              <w:spacing w:line="440" w:lineRule="exact"/>
              <w:jc w:val="righ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课程设计总学时</w:t>
            </w:r>
          </w:p>
        </w:tc>
        <w:tc>
          <w:tcPr>
            <w:tcW w:w="1371" w:type="dxa"/>
            <w:vAlign w:val="center"/>
          </w:tcPr>
          <w:p w14:paraId="348D4F1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16</w:t>
            </w:r>
          </w:p>
        </w:tc>
      </w:tr>
    </w:tbl>
    <w:p w14:paraId="1F7C7F55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602B7267">
      <w:pPr>
        <w:numPr>
          <w:ilvl w:val="0"/>
          <w:numId w:val="3"/>
        </w:numPr>
        <w:spacing w:line="360" w:lineRule="auto"/>
        <w:ind w:firstLine="562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" w:cs="Times New Roman"/>
          <w:b/>
          <w:bCs/>
          <w:sz w:val="28"/>
          <w:szCs w:val="28"/>
        </w:rPr>
        <w:t>课程思政元素</w:t>
      </w:r>
    </w:p>
    <w:tbl>
      <w:tblPr>
        <w:tblStyle w:val="4"/>
        <w:tblW w:w="94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403"/>
        <w:gridCol w:w="2834"/>
        <w:gridCol w:w="2410"/>
      </w:tblGrid>
      <w:tr w14:paraId="2451B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516F1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D8847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  <w:lang w:bidi="ar"/>
              </w:rPr>
              <w:t>思政元素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79766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  <w:lang w:bidi="ar"/>
              </w:rPr>
              <w:t>思政元素类别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C15FB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4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  <w:lang w:bidi="ar"/>
              </w:rPr>
              <w:t>融入知识点</w:t>
            </w:r>
          </w:p>
        </w:tc>
      </w:tr>
      <w:tr w14:paraId="7864B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983E0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F4A37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中国芯片的发展、中国巨型机在世界领先水平等的介绍，增加学生 “四个自信”，让学生对中国的科技文化充满自信，让学生对中国的发展充满自信。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2F3D78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cs="宋体"/>
                <w:color w:val="000000"/>
                <w:sz w:val="22"/>
                <w:szCs w:val="22"/>
              </w:rPr>
              <w:t>职业理想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53E12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计算机硬件系统</w:t>
            </w:r>
          </w:p>
        </w:tc>
      </w:tr>
      <w:tr w14:paraId="7775F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2531A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BB0B9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教学方法中分组讨论、学习——学会团队合作、沟通表达，组织协调，培养自主创新和自学能力。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5403C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职业素养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1BCC4">
            <w:pPr>
              <w:jc w:val="center"/>
              <w:rPr>
                <w:rFonts w:cs="宋体"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cs="宋体" w:asciiTheme="minorEastAsia" w:hAnsiTheme="minorEastAsia"/>
                <w:color w:val="000000"/>
                <w:sz w:val="22"/>
                <w:szCs w:val="22"/>
              </w:rPr>
              <w:t>计算机硬件选配</w:t>
            </w:r>
          </w:p>
        </w:tc>
      </w:tr>
      <w:tr w14:paraId="575A8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40691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5D702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在讲解计算机硬件系统组成时时，从而引出不同的学生掌握不同的知识与技能，组合在一起可以构成一个处理复杂事务的整体，培养学生的团队合作意识。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75B5E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职业素养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D955E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计算机硬件系统</w:t>
            </w:r>
          </w:p>
        </w:tc>
      </w:tr>
      <w:tr w14:paraId="13C9E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74872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62A47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操作系统安装，强化学生工程伦理教育，培养学生精益求精的大国工匠精神，激发学生科技报国的家国情怀和使命担当。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2EF6A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工匠精神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016EE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计算机软件系统</w:t>
            </w:r>
          </w:p>
        </w:tc>
      </w:tr>
      <w:tr w14:paraId="5650C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6CDE8">
            <w:pPr>
              <w:widowControl/>
              <w:jc w:val="center"/>
              <w:textAlignment w:val="center"/>
              <w:rPr>
                <w:rFonts w:asci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8277D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团队精神，小组合作完成计算机系统测试、备份、恢复任务。</w:t>
            </w:r>
          </w:p>
        </w:tc>
        <w:tc>
          <w:tcPr>
            <w:tcW w:w="2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5943A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团队合作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6D839">
            <w:pPr>
              <w:jc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系统备份与恢复</w:t>
            </w:r>
          </w:p>
        </w:tc>
      </w:tr>
    </w:tbl>
    <w:p w14:paraId="569D2AA8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458D975E">
      <w:pPr>
        <w:numPr>
          <w:ilvl w:val="0"/>
          <w:numId w:val="3"/>
        </w:num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课程学习任务内容与要求</w:t>
      </w:r>
    </w:p>
    <w:tbl>
      <w:tblPr>
        <w:tblStyle w:val="4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2659"/>
        <w:gridCol w:w="2645"/>
        <w:gridCol w:w="922"/>
        <w:gridCol w:w="1113"/>
      </w:tblGrid>
      <w:tr w14:paraId="0E02E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2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48C39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学习单元名称</w:t>
            </w:r>
          </w:p>
        </w:tc>
        <w:tc>
          <w:tcPr>
            <w:tcW w:w="733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FE1236F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项目1 计算机硬件系统</w:t>
            </w:r>
          </w:p>
        </w:tc>
      </w:tr>
      <w:tr w14:paraId="75A5C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3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A5787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学习性工作任务或任务</w:t>
            </w:r>
          </w:p>
        </w:tc>
        <w:tc>
          <w:tcPr>
            <w:tcW w:w="5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4230FDD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1.目标：</w:t>
            </w:r>
          </w:p>
          <w:p w14:paraId="16A0C818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【知识目标】</w:t>
            </w:r>
          </w:p>
          <w:p w14:paraId="2A92C688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掌握计算机各硬件设备的工作原理、主要性能指标、选购原则；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掌握计算机硬件组成、计算机分类、发展史、组装维修的基本常识。</w:t>
            </w:r>
          </w:p>
          <w:p w14:paraId="39414E56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【能力目标】</w:t>
            </w:r>
          </w:p>
          <w:p w14:paraId="5AE731C0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熟悉计算机硬件市场，能进行计算机各部件的市场采购。</w:t>
            </w:r>
          </w:p>
          <w:p w14:paraId="4CC394D5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【素养目标】</w:t>
            </w:r>
          </w:p>
          <w:p w14:paraId="45C019F5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培养学生良好的设备操作规范和习惯；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培养学生严谨细致的工作态度和工作作风。</w:t>
            </w:r>
          </w:p>
          <w:p w14:paraId="14A196F0">
            <w:pPr>
              <w:numPr>
                <w:ilvl w:val="0"/>
                <w:numId w:val="4"/>
              </w:num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具体任务：微型计算机硬件市场调查；主机拆装。</w:t>
            </w:r>
          </w:p>
          <w:p w14:paraId="69D49762">
            <w:pPr>
              <w:numPr>
                <w:ilvl w:val="0"/>
                <w:numId w:val="4"/>
              </w:num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活动设计：课堂学习、实验分析、课件演示、课堂讨论、课堂练习、课后训练。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B0491B0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载体或活动</w:t>
            </w:r>
          </w:p>
        </w:tc>
      </w:tr>
      <w:tr w14:paraId="3995E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49081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53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0437855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D0B27F0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课程网站</w:t>
            </w:r>
          </w:p>
        </w:tc>
      </w:tr>
      <w:tr w14:paraId="562BA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FFE06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学习方法建议</w:t>
            </w:r>
          </w:p>
        </w:tc>
        <w:tc>
          <w:tcPr>
            <w:tcW w:w="733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BA8B72C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采用即学即做教学模式。以学生合作学习为主，辅助示范视频展示、 教师讲授、分组演示、问答式与学生互动分析等方法。</w:t>
            </w:r>
          </w:p>
        </w:tc>
      </w:tr>
      <w:tr w14:paraId="41708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4961B1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学习重点与难点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161C7985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重点：计算机各硬件设备的工作原理、主要性能指标、选购原则。</w:t>
            </w:r>
          </w:p>
          <w:p w14:paraId="17E2E97D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无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</w:tc>
      </w:tr>
      <w:tr w14:paraId="0F815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16FF1B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组织实施建议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47CE4500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1.利用课件讲授基本概念；2.布置学习任务；3.指导学生完成各任务的学习任务；4.学生进行课堂实践训练；5.通过动画和视频演示等激发学生的求知欲；6.布置预习任务；7.综合实验训练。</w:t>
            </w:r>
          </w:p>
        </w:tc>
      </w:tr>
      <w:tr w14:paraId="3FCA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833EC78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学习场地与设施建议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3FE48248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多媒体计算机房、投影仪、教学广播软件。</w:t>
            </w:r>
          </w:p>
        </w:tc>
      </w:tr>
      <w:tr w14:paraId="2EC31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AA44DD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知识与技能准备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11515820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知识准备：计算机应用基础。</w:t>
            </w:r>
          </w:p>
          <w:p w14:paraId="3220AE14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技能准备：掌握拆装计算机所需工具的使用。</w:t>
            </w:r>
          </w:p>
        </w:tc>
      </w:tr>
      <w:tr w14:paraId="45B36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AAC9EF5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学习素材准备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21215509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PPT课件、课堂练习题、课后练习题、实验指导。</w:t>
            </w:r>
          </w:p>
        </w:tc>
      </w:tr>
      <w:tr w14:paraId="7C706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141E1B4"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学习考核与评价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71D3B06E">
            <w:pPr>
              <w:spacing w:line="4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从学习态度与交流及完成情况对学生进行考核。出勤10%，实验训练30%，考核标准是实验完成的正确性。</w:t>
            </w:r>
          </w:p>
        </w:tc>
      </w:tr>
      <w:tr w14:paraId="188E7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8AE168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学习单元设计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B0E826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拟实现的能力目标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E1C3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必须掌握的知识内容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DBBCFE7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学时</w:t>
            </w:r>
          </w:p>
        </w:tc>
      </w:tr>
      <w:tr w14:paraId="0803D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AFF28FA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挑选中央处理器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5EB54DA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能够根据需要挑选合适的CPU并进行安装。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7CB746C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CPU的发展历程、分类和结构、主要性能指标、指令集、常见型号、选购策略。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4EB3EF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78A22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B39113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挑选主板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FE4AF76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能够根据需要挑选合适的主板并进行安装。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B68FEFB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主板的概述、结构、技术性能、典型芯片组、选购策略。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5F0CB00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252F3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92058E9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挑选内存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56EAC95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能够根据需要挑选合适的内存并进行安装。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9411349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内存的发展历程、结构和性能指标、选购策略。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14E0FB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2F982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8E48EF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</w:rPr>
              <w:t>配置外存储系统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B5E0C69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能够根据需要挑选合适的外存储器并进行安装。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5158095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硬盘驱动器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的</w:t>
            </w:r>
            <w:r>
              <w:rPr>
                <w:rFonts w:ascii="Times New Roman" w:hAnsi="Times New Roman" w:eastAsia="宋体" w:cs="Times New Roman"/>
                <w:szCs w:val="21"/>
              </w:rPr>
              <w:t>分类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szCs w:val="21"/>
              </w:rPr>
              <w:t>组成结构、工作原理和性能指标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</w:t>
            </w:r>
            <w:r>
              <w:rPr>
                <w:rFonts w:ascii="Times New Roman" w:hAnsi="Times New Roman" w:eastAsia="宋体" w:cs="Times New Roman"/>
                <w:szCs w:val="21"/>
              </w:rPr>
              <w:t>主流硬盘厂商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</w:t>
            </w:r>
            <w:r>
              <w:rPr>
                <w:rFonts w:ascii="Times New Roman" w:hAnsi="Times New Roman" w:eastAsia="宋体" w:cs="Times New Roman"/>
                <w:szCs w:val="21"/>
              </w:rPr>
              <w:t>移动存储器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的分类、工作原理和性能指标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25A797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2AC44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51D9761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配置显示系统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BB794F6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能够根据需要挑选合适的显卡和显示器并进行安装。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0CA7F39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显卡结构和性能指标、主流显示芯片、显卡的选购策略；显示器的概述、性能指标及选购策略。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BA1FEB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193DF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326BD5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实训1微型计算机硬件市场调查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55A12D9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具备根据需要独立挑选和购买计算机的能力。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B9103E"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计算机硬件市场各主要部件的市场行情；熟悉计算机硬件价目单各项指标的含义；计算机各部件的最新发展趋势。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D1815C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0DBA5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B5FB0">
            <w:pPr>
              <w:spacing w:line="400" w:lineRule="exact"/>
              <w:jc w:val="righ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本学习单元学时小计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114CDC8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instrText xml:space="preserve">=SUM(ABOVE)</w:instrText>
            </w:r>
            <w:r>
              <w:rPr>
                <w:rFonts w:ascii="Times New Roman" w:hAnsi="Times New Roman" w:eastAsia="宋体" w:cs="Times New Roman"/>
                <w:szCs w:val="21"/>
              </w:rPr>
              <w:instrText xml:space="preserve"> </w:instrText>
            </w:r>
            <w:r>
              <w:rPr>
                <w:rFonts w:ascii="Times New Roman" w:hAnsi="Times New Roman" w:eastAsia="宋体" w:cs="Times New Roman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fldChar w:fldCharType="end"/>
            </w:r>
          </w:p>
        </w:tc>
      </w:tr>
    </w:tbl>
    <w:p w14:paraId="59BC3E98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10F6DFC5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1295AEA8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tbl>
      <w:tblPr>
        <w:tblStyle w:val="4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2659"/>
        <w:gridCol w:w="2645"/>
        <w:gridCol w:w="922"/>
        <w:gridCol w:w="1113"/>
      </w:tblGrid>
      <w:tr w14:paraId="07829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62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165E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学习单元名称</w:t>
            </w:r>
          </w:p>
        </w:tc>
        <w:tc>
          <w:tcPr>
            <w:tcW w:w="733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3CA9B17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项目2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 xml:space="preserve"> 计算机软件系统</w:t>
            </w:r>
          </w:p>
        </w:tc>
      </w:tr>
      <w:tr w14:paraId="56A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3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93265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学习性工作任务或任务</w:t>
            </w:r>
          </w:p>
        </w:tc>
        <w:tc>
          <w:tcPr>
            <w:tcW w:w="5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9035121">
            <w:pPr>
              <w:numPr>
                <w:ilvl w:val="0"/>
                <w:numId w:val="5"/>
              </w:num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目标：</w:t>
            </w:r>
          </w:p>
          <w:p w14:paraId="2344D44F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【知识目标】</w:t>
            </w:r>
          </w:p>
          <w:p w14:paraId="47124302">
            <w:pPr>
              <w:spacing w:line="390" w:lineRule="exact"/>
              <w:rPr>
                <w:rFonts w:ascii="Times New Roman" w:hAnsi="Times New Roman" w:eastAsia="宋体" w:cs="Times New Roman"/>
                <w:spacing w:val="-6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了解BIOS的常识、计算机的自检过程、BIOS设置基础、BIOS基本参数设置、BIOS默认设置、BIOS的其他详细功能设置、BIOS报警声及其含义；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掌握利用DM给硬盘分区、建立或删除分区、硬盘格式化的方法；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掌握利用Partition Magic对硬盘进行管理的方法；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（4）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掌握Windows 系统及显卡、显示器、主板芯片组、声卡、网卡等部件驱动程序的安装方法；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（5）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掌握系统优化的方法。</w:t>
            </w:r>
          </w:p>
          <w:p w14:paraId="05042B06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【能力目标】</w:t>
            </w:r>
          </w:p>
          <w:p w14:paraId="7B573EA1">
            <w:pPr>
              <w:spacing w:line="390" w:lineRule="exact"/>
              <w:rPr>
                <w:rFonts w:ascii="Times New Roman" w:hAnsi="Times New Roman" w:eastAsia="宋体" w:cs="Times New Roman"/>
                <w:spacing w:val="-6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能根据需要对BIOS参数进行设置；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能够使用各类硬盘分区工具对硬盘管理进行管理；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能够安装Windows 7系统及各类部件的驱动程序；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（4）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能够对各类应用软件进行安装与卸载；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（5）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能对系统进行性能优化。</w:t>
            </w:r>
          </w:p>
          <w:p w14:paraId="31367BD6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【素养目标】</w:t>
            </w:r>
          </w:p>
          <w:p w14:paraId="776A20BC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培养学生良好的设备操作规范和习惯；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培养学生严谨细致的工作态度和工作作风。</w:t>
            </w:r>
          </w:p>
          <w:p w14:paraId="2EED7350">
            <w:pPr>
              <w:numPr>
                <w:ilvl w:val="0"/>
                <w:numId w:val="5"/>
              </w:num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具体任务：BIOS设置；硬盘分区与格式化；安装Windows 7操作系统。</w:t>
            </w:r>
          </w:p>
          <w:p w14:paraId="5FDFBCDF">
            <w:pPr>
              <w:numPr>
                <w:ilvl w:val="0"/>
                <w:numId w:val="5"/>
              </w:num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活动设计：课堂学习、实验分析、课件演示、课堂讨论、课堂练习、课后训练。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65AE67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载体或活动</w:t>
            </w:r>
          </w:p>
        </w:tc>
      </w:tr>
      <w:tr w14:paraId="794FC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A8616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53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BA37C7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ED1B8B6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网络课程网站</w:t>
            </w:r>
          </w:p>
        </w:tc>
      </w:tr>
      <w:tr w14:paraId="29E2E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632CF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学习方法建议</w:t>
            </w:r>
          </w:p>
        </w:tc>
        <w:tc>
          <w:tcPr>
            <w:tcW w:w="733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726BC6C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采用即学即做教学模式，以学生自主学习为主，辅助示范视频展示、教授讲授、分组演示等方法。</w:t>
            </w:r>
          </w:p>
        </w:tc>
      </w:tr>
      <w:tr w14:paraId="21219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B3F204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学习重点与难点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438193B6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重点：计算机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操作系统</w:t>
            </w:r>
            <w:r>
              <w:rPr>
                <w:rFonts w:ascii="Times New Roman" w:hAnsi="Times New Roman" w:eastAsia="宋体" w:cs="Times New Roman"/>
                <w:szCs w:val="21"/>
              </w:rPr>
              <w:t>的安装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。</w:t>
            </w:r>
          </w:p>
          <w:p w14:paraId="7337AABF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BIOS设置；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硬盘分区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及</w:t>
            </w:r>
            <w:r>
              <w:rPr>
                <w:rFonts w:ascii="Times New Roman" w:hAnsi="Times New Roman" w:eastAsia="宋体" w:cs="Times New Roman"/>
                <w:spacing w:val="-6"/>
                <w:szCs w:val="21"/>
              </w:rPr>
              <w:t>格式化</w:t>
            </w:r>
            <w:r>
              <w:rPr>
                <w:rFonts w:hint="eastAsia" w:ascii="Times New Roman" w:hAnsi="Times New Roman" w:eastAsia="宋体" w:cs="Times New Roman"/>
                <w:spacing w:val="-6"/>
                <w:szCs w:val="21"/>
              </w:rPr>
              <w:t>。</w:t>
            </w:r>
          </w:p>
        </w:tc>
      </w:tr>
      <w:tr w14:paraId="47354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71039F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组织实施建议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1FFDB84B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1.利用课件讲授基本概念；2.布置学习任务；3.指导学生完成各任务的学习任务；4.学生进行课堂实践训练；5.通过动画和视频演示等激发学生的求知欲；6.布置预习任务；7.综合实验训练。</w:t>
            </w:r>
          </w:p>
        </w:tc>
      </w:tr>
      <w:tr w14:paraId="431FB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768B531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学习场地与设施建议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00F27813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多媒体计算机房、投影仪、教学广播软件。</w:t>
            </w:r>
          </w:p>
        </w:tc>
      </w:tr>
      <w:tr w14:paraId="3D9A1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7EE0E6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知识与技能准备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48530788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知识准备：计算机应用基础。</w:t>
            </w:r>
          </w:p>
          <w:p w14:paraId="335358D5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技能准备：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掌握使用网络搜索引擎搜索并下载软件的技能。</w:t>
            </w:r>
          </w:p>
        </w:tc>
      </w:tr>
      <w:tr w14:paraId="57BED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9FD1A6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学习素材准备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2903DEC5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PPT课件、课堂练习题、课后练习题、实验指导。</w:t>
            </w:r>
          </w:p>
        </w:tc>
      </w:tr>
      <w:tr w14:paraId="0862E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9F7D60D">
            <w:pPr>
              <w:spacing w:line="39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学习考核与评价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7B84EA7B">
            <w:pPr>
              <w:spacing w:line="39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从学习态度与交流及完成情况对学生进行考核。出勤10%，实验训练30%，考核标准是实验完成的正确性。</w:t>
            </w:r>
          </w:p>
        </w:tc>
      </w:tr>
      <w:tr w14:paraId="15B8B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C1F9B42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学习单元设计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8E27AD0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拟实现的能力目标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4BD51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必须掌握的知识内容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E24A99E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学时</w:t>
            </w:r>
          </w:p>
        </w:tc>
      </w:tr>
      <w:tr w14:paraId="74EBD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232F6CB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任务6设置BIOS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B9A2C81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能根据需要对BIOS参数进行设置。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E61904D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BIOS的常识、计算机的自检过程、BIOS设置基础、BIOS基本参数设置、BIOS默认设置、BIOS的其他详细功能设置、BIOS报警声及其含义。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300518D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705E6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902057E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任务7硬盘分区与格式化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32373C2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能够使用各类硬盘分区工具对硬盘管理进行管理。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BAE64E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利用DM给硬盘分区、建立或删除分区、硬盘格式化的方法；利用Partition Magic对硬盘进行管理的方法。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06FC610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56A61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D7D3DDE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任务8安装操作系统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535B2D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能够安装Windows 7系统及各类部件的驱动程序。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6703725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Windows 7系统及显卡、显示器、主板芯片组、声卡、网卡等部件驱动程序的安装方法。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D304481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3C055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1E25933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任务9安装和卸载应用软件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9FD6D4E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能够对各类应用软件进行安装与卸载。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614D0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各类应用软件安装和卸载的方法。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4914847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3F090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F592F9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实训2安装Windows 操作系统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8718322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能够安装Windows 系统及各类部件的驱动程序。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91268B2">
            <w:pPr>
              <w:spacing w:line="45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Windows 系统及显卡、显示器、主板芯片组、声卡、网卡等部件驱动程序的安装方法。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BB5982C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</w:tr>
      <w:tr w14:paraId="60974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63EFE">
            <w:pPr>
              <w:spacing w:line="450" w:lineRule="exact"/>
              <w:jc w:val="righ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本学习单元学时小计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7DF01E1">
            <w:pPr>
              <w:spacing w:line="45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instrText xml:space="preserve">=SUM(ABOVE)</w:instrText>
            </w:r>
            <w:r>
              <w:rPr>
                <w:rFonts w:ascii="Times New Roman" w:hAnsi="Times New Roman" w:eastAsia="宋体" w:cs="Times New Roman"/>
                <w:szCs w:val="21"/>
              </w:rPr>
              <w:instrText xml:space="preserve"> </w:instrText>
            </w:r>
            <w:r>
              <w:rPr>
                <w:rFonts w:ascii="Times New Roman" w:hAnsi="Times New Roman" w:eastAsia="宋体" w:cs="Times New Roman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fldChar w:fldCharType="end"/>
            </w:r>
          </w:p>
        </w:tc>
      </w:tr>
    </w:tbl>
    <w:p w14:paraId="07DFA567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600DDBE5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tbl>
      <w:tblPr>
        <w:tblStyle w:val="4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2659"/>
        <w:gridCol w:w="2645"/>
        <w:gridCol w:w="922"/>
        <w:gridCol w:w="1113"/>
      </w:tblGrid>
      <w:tr w14:paraId="36CEF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62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BF20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学习单元名称</w:t>
            </w:r>
          </w:p>
        </w:tc>
        <w:tc>
          <w:tcPr>
            <w:tcW w:w="733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FF752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学习情境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 xml:space="preserve"> 系统维护维修</w:t>
            </w:r>
          </w:p>
        </w:tc>
      </w:tr>
      <w:tr w14:paraId="32BAB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3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BEB4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学习性工作任务或任务</w:t>
            </w:r>
          </w:p>
        </w:tc>
        <w:tc>
          <w:tcPr>
            <w:tcW w:w="5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1221EB0">
            <w:pPr>
              <w:numPr>
                <w:ilvl w:val="0"/>
                <w:numId w:val="6"/>
              </w:num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目标：</w:t>
            </w:r>
          </w:p>
          <w:p w14:paraId="42FCB01F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【知识目标】</w:t>
            </w:r>
          </w:p>
          <w:p w14:paraId="0E1F044F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掌握系统的备份与恢复方法；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掌握对系统性能进行综合测试的方法；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szCs w:val="21"/>
              </w:rPr>
              <w:t>掌握对计算机软、硬件进行维护的方法；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（4）</w:t>
            </w:r>
            <w:r>
              <w:rPr>
                <w:rFonts w:ascii="Times New Roman" w:hAnsi="Times New Roman" w:eastAsia="宋体" w:cs="Times New Roman"/>
                <w:szCs w:val="21"/>
              </w:rPr>
              <w:t>掌握对计算机软、硬件故障进行诊断与排除的方法。</w:t>
            </w:r>
          </w:p>
          <w:p w14:paraId="25371146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【能力目标】</w:t>
            </w:r>
          </w:p>
          <w:p w14:paraId="0E490606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能够使用GHOST软件对系统进行备份与恢复；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能够对计算机系统性能进行综合测试；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szCs w:val="21"/>
              </w:rPr>
              <w:t>能够对计算机硬件进行日常维护；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（4）</w:t>
            </w:r>
            <w:r>
              <w:rPr>
                <w:rFonts w:ascii="Times New Roman" w:hAnsi="Times New Roman" w:eastAsia="宋体" w:cs="Times New Roman"/>
                <w:szCs w:val="21"/>
              </w:rPr>
              <w:t>能够对计算机软件进行维护；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（5）</w:t>
            </w:r>
            <w:r>
              <w:rPr>
                <w:rFonts w:ascii="Times New Roman" w:hAnsi="Times New Roman" w:eastAsia="宋体" w:cs="Times New Roman"/>
                <w:szCs w:val="21"/>
              </w:rPr>
              <w:t>能够对计算机软、硬件故障进行诊断与排除。</w:t>
            </w:r>
          </w:p>
          <w:p w14:paraId="3FE60C02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【素养目标】</w:t>
            </w:r>
          </w:p>
          <w:p w14:paraId="2D8CB082">
            <w:p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培养学生良好的设备操作规范和习惯；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培养学生严谨细致的工作态度和工作作风。</w:t>
            </w:r>
          </w:p>
          <w:p w14:paraId="0069D829">
            <w:pPr>
              <w:numPr>
                <w:ilvl w:val="0"/>
                <w:numId w:val="6"/>
              </w:num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具体任务：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计算机系统维护。</w:t>
            </w:r>
          </w:p>
          <w:p w14:paraId="0139B189">
            <w:pPr>
              <w:numPr>
                <w:ilvl w:val="0"/>
                <w:numId w:val="6"/>
              </w:numPr>
              <w:spacing w:line="4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活动设计：课堂学习、实验分析、课件演示、课堂讨论、课堂练习、课后训练。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F097E2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载体或活动</w:t>
            </w:r>
          </w:p>
        </w:tc>
      </w:tr>
      <w:tr w14:paraId="18201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0E82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53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EB53D4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649D2B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网络课程网站</w:t>
            </w:r>
          </w:p>
        </w:tc>
      </w:tr>
      <w:tr w14:paraId="2D4FC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AFC9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学习方法建议</w:t>
            </w:r>
          </w:p>
        </w:tc>
        <w:tc>
          <w:tcPr>
            <w:tcW w:w="7339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B9DB81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采用即学即做教学模式。以学生自主学习为主，辅助示范视频展示、教师讲授、分织演示等方法。</w:t>
            </w:r>
          </w:p>
        </w:tc>
      </w:tr>
      <w:tr w14:paraId="55DAA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C004B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学习重点与难点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294D6DC4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重点：计算机的日常维护的方法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。</w:t>
            </w:r>
          </w:p>
          <w:p w14:paraId="3C4F4BDB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难点：计算机系统常见故障的检测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和</w:t>
            </w:r>
            <w:r>
              <w:rPr>
                <w:rFonts w:ascii="Times New Roman" w:hAnsi="Times New Roman" w:eastAsia="宋体" w:cs="Times New Roman"/>
                <w:szCs w:val="21"/>
              </w:rPr>
              <w:t>排除方法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</w:t>
            </w:r>
            <w:r>
              <w:rPr>
                <w:rFonts w:ascii="Times New Roman" w:hAnsi="Times New Roman" w:eastAsia="宋体" w:cs="Times New Roman"/>
                <w:szCs w:val="21"/>
              </w:rPr>
              <w:t>计算机系统测试。</w:t>
            </w:r>
          </w:p>
        </w:tc>
      </w:tr>
      <w:tr w14:paraId="17AF2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B6FD28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组织实施建议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00DE90A7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1.利用课件讲授基本概念；2.布置学习任务；3.指导学生完成各任务的学习任务；4.学生进行课堂实践训练；5.通过动画和视频演示等激发学生的求知欲；6.布置预习任务；7.综合实验训练。</w:t>
            </w:r>
          </w:p>
        </w:tc>
      </w:tr>
      <w:tr w14:paraId="5A0C0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1E1965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学习场地与设施建议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2A1013D6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多媒体计算机房、投影仪、教学广播软件。</w:t>
            </w:r>
          </w:p>
        </w:tc>
      </w:tr>
      <w:tr w14:paraId="03EB1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8407D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知识与技能准备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4AD4B728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知识准备：计算机应用基础。</w:t>
            </w:r>
          </w:p>
          <w:p w14:paraId="501E0FB3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技能准备：掌握拆装计算机所需工具的使用。</w:t>
            </w:r>
          </w:p>
        </w:tc>
      </w:tr>
      <w:tr w14:paraId="1C6B1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2D2483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学习素材准备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28696292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PPT课件、课堂练习题、课后练习题、实验指导。</w:t>
            </w:r>
          </w:p>
        </w:tc>
      </w:tr>
      <w:tr w14:paraId="79B9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0E642C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学习考核与评价</w:t>
            </w:r>
          </w:p>
        </w:tc>
        <w:tc>
          <w:tcPr>
            <w:tcW w:w="7339" w:type="dxa"/>
            <w:gridSpan w:val="4"/>
            <w:shd w:val="clear" w:color="auto" w:fill="auto"/>
            <w:vAlign w:val="center"/>
          </w:tcPr>
          <w:p w14:paraId="40E45CB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从学习态度与交流及完成情况对学生进行考核。出勤10%，实验训练30%，考核标准是实验完成的正确性。</w:t>
            </w:r>
          </w:p>
        </w:tc>
      </w:tr>
      <w:tr w14:paraId="76E00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D4FF9D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学习单元设计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279ECF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拟实现的能力目标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275F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必须掌握的知识内容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E8B848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学时</w:t>
            </w:r>
          </w:p>
        </w:tc>
      </w:tr>
      <w:tr w14:paraId="08961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3B01F6E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任务10系统备份与恢复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190ED53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能够使用GHOST软件对系统进行备份与恢复。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ADE2DF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掌握系统的备份与恢复方法。</w:t>
            </w:r>
          </w:p>
        </w:tc>
        <w:tc>
          <w:tcPr>
            <w:tcW w:w="1113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8B4D64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</w:tr>
      <w:tr w14:paraId="021F2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D6AC3CE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任务11系统综合测试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87DC99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能够对计算机系统性能进行综合测试。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32C6D24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掌握对系统性能进行综合测试的方法。</w:t>
            </w:r>
          </w:p>
        </w:tc>
        <w:tc>
          <w:tcPr>
            <w:tcW w:w="111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057142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D363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E5CF367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任务12日常维护与维修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753903E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能够对计算机硬件进行日常维护；能够对计算机软件进行维护。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5443E4D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掌握对计算机软、硬件进行维护的方法。</w:t>
            </w:r>
          </w:p>
        </w:tc>
        <w:tc>
          <w:tcPr>
            <w:tcW w:w="1113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3A6CDF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</w:t>
            </w:r>
          </w:p>
        </w:tc>
      </w:tr>
      <w:tr w14:paraId="15029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7EA3F2A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实训3系统备份与恢复</w:t>
            </w:r>
          </w:p>
        </w:tc>
        <w:tc>
          <w:tcPr>
            <w:tcW w:w="26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4CBA876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能够对计算机软、硬件故障进行诊断与排除。</w:t>
            </w:r>
          </w:p>
        </w:tc>
        <w:tc>
          <w:tcPr>
            <w:tcW w:w="356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34D43FE">
            <w:pPr>
              <w:spacing w:line="4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掌握对计算机软、硬件故障进行诊断与排除的方法。</w:t>
            </w:r>
          </w:p>
        </w:tc>
        <w:tc>
          <w:tcPr>
            <w:tcW w:w="111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055F63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3FD7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A110B">
            <w:pPr>
              <w:spacing w:line="440" w:lineRule="exact"/>
              <w:jc w:val="righ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本学习单元学时小计</w:t>
            </w:r>
          </w:p>
        </w:tc>
        <w:tc>
          <w:tcPr>
            <w:tcW w:w="11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11C887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</w:t>
            </w:r>
          </w:p>
        </w:tc>
      </w:tr>
    </w:tbl>
    <w:p w14:paraId="06130900">
      <w:pPr>
        <w:spacing w:line="360" w:lineRule="auto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 w14:paraId="56427346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七、课程考核与评价</w:t>
      </w:r>
    </w:p>
    <w:p w14:paraId="4D843CA1">
      <w:pPr>
        <w:jc w:val="center"/>
        <w:rPr>
          <w:rFonts w:ascii="Times New Roman" w:hAnsi="Times New Roman" w:eastAsia="宋体" w:cs="Times New Roman"/>
          <w:b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学生学习成绩评价与考核表</w:t>
      </w:r>
    </w:p>
    <w:tbl>
      <w:tblPr>
        <w:tblStyle w:val="4"/>
        <w:tblW w:w="99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108"/>
        <w:gridCol w:w="2108"/>
        <w:gridCol w:w="2110"/>
        <w:gridCol w:w="931"/>
        <w:gridCol w:w="931"/>
        <w:gridCol w:w="931"/>
      </w:tblGrid>
      <w:tr w14:paraId="2C5CA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1" w:type="dxa"/>
            <w:gridSpan w:val="2"/>
            <w:vAlign w:val="center"/>
          </w:tcPr>
          <w:p w14:paraId="2E041926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评价任务</w:t>
            </w:r>
          </w:p>
        </w:tc>
        <w:tc>
          <w:tcPr>
            <w:tcW w:w="2108" w:type="dxa"/>
            <w:tcBorders>
              <w:right w:val="single" w:color="auto" w:sz="4" w:space="0"/>
            </w:tcBorders>
            <w:vAlign w:val="center"/>
          </w:tcPr>
          <w:p w14:paraId="4216F229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评价内容</w:t>
            </w:r>
          </w:p>
        </w:tc>
        <w:tc>
          <w:tcPr>
            <w:tcW w:w="2110" w:type="dxa"/>
            <w:tcBorders>
              <w:right w:val="single" w:color="auto" w:sz="4" w:space="0"/>
            </w:tcBorders>
            <w:vAlign w:val="center"/>
          </w:tcPr>
          <w:p w14:paraId="516B5876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评价形式</w:t>
            </w:r>
          </w:p>
        </w:tc>
        <w:tc>
          <w:tcPr>
            <w:tcW w:w="931" w:type="dxa"/>
            <w:tcBorders>
              <w:left w:val="single" w:color="auto" w:sz="4" w:space="0"/>
            </w:tcBorders>
            <w:vAlign w:val="center"/>
          </w:tcPr>
          <w:p w14:paraId="308F36D7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权重（%）</w:t>
            </w:r>
          </w:p>
        </w:tc>
        <w:tc>
          <w:tcPr>
            <w:tcW w:w="931" w:type="dxa"/>
            <w:vAlign w:val="center"/>
          </w:tcPr>
          <w:p w14:paraId="27CD9360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分值</w:t>
            </w:r>
          </w:p>
        </w:tc>
        <w:tc>
          <w:tcPr>
            <w:tcW w:w="931" w:type="dxa"/>
            <w:vAlign w:val="center"/>
          </w:tcPr>
          <w:p w14:paraId="1F5EC3F8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备注</w:t>
            </w:r>
          </w:p>
        </w:tc>
      </w:tr>
      <w:tr w14:paraId="71CE9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43" w:type="dxa"/>
            <w:vMerge w:val="restart"/>
            <w:vAlign w:val="center"/>
          </w:tcPr>
          <w:p w14:paraId="6EB2CB90">
            <w:pPr>
              <w:ind w:left="-55" w:leftChars="-26" w:right="-113" w:rightChars="-54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过程性</w:t>
            </w:r>
          </w:p>
          <w:p w14:paraId="263ABC74">
            <w:pPr>
              <w:ind w:left="-55" w:leftChars="-26" w:right="-113" w:rightChars="-54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</w:t>
            </w:r>
          </w:p>
        </w:tc>
        <w:tc>
          <w:tcPr>
            <w:tcW w:w="2108" w:type="dxa"/>
            <w:vAlign w:val="center"/>
          </w:tcPr>
          <w:p w14:paraId="153FE85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任务实训</w:t>
            </w:r>
          </w:p>
        </w:tc>
        <w:tc>
          <w:tcPr>
            <w:tcW w:w="2108" w:type="dxa"/>
            <w:tcBorders>
              <w:right w:val="single" w:color="auto" w:sz="4" w:space="0"/>
            </w:tcBorders>
            <w:vAlign w:val="center"/>
          </w:tcPr>
          <w:p w14:paraId="4EABC57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个项目</w:t>
            </w:r>
            <w:r>
              <w:rPr>
                <w:rFonts w:ascii="Times New Roman" w:hAnsi="Times New Roman" w:eastAsia="宋体" w:cs="Times New Roman"/>
                <w:szCs w:val="21"/>
              </w:rPr>
              <w:t>实训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成果</w:t>
            </w:r>
          </w:p>
        </w:tc>
        <w:tc>
          <w:tcPr>
            <w:tcW w:w="2110" w:type="dxa"/>
            <w:tcBorders>
              <w:right w:val="single" w:color="auto" w:sz="4" w:space="0"/>
            </w:tcBorders>
            <w:vAlign w:val="center"/>
          </w:tcPr>
          <w:p w14:paraId="21B8C6F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3份</w:t>
            </w:r>
            <w:r>
              <w:rPr>
                <w:rFonts w:ascii="Times New Roman" w:hAnsi="Times New Roman" w:eastAsia="宋体" w:cs="Times New Roman"/>
                <w:szCs w:val="21"/>
              </w:rPr>
              <w:t>实训报告</w:t>
            </w:r>
          </w:p>
        </w:tc>
        <w:tc>
          <w:tcPr>
            <w:tcW w:w="931" w:type="dxa"/>
            <w:tcBorders>
              <w:left w:val="single" w:color="auto" w:sz="4" w:space="0"/>
            </w:tcBorders>
            <w:vAlign w:val="center"/>
          </w:tcPr>
          <w:p w14:paraId="217FE89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60%</w:t>
            </w:r>
          </w:p>
        </w:tc>
        <w:tc>
          <w:tcPr>
            <w:tcW w:w="931" w:type="dxa"/>
            <w:vAlign w:val="center"/>
          </w:tcPr>
          <w:p w14:paraId="2C800920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100</w:t>
            </w:r>
          </w:p>
        </w:tc>
        <w:tc>
          <w:tcPr>
            <w:tcW w:w="931" w:type="dxa"/>
            <w:vAlign w:val="center"/>
          </w:tcPr>
          <w:p w14:paraId="36F55BF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13B4E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6026A3F1">
            <w:pPr>
              <w:ind w:left="-55" w:leftChars="-26" w:right="-113" w:rightChars="-54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2108" w:type="dxa"/>
            <w:vAlign w:val="center"/>
          </w:tcPr>
          <w:p w14:paraId="436FB3F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学风评价</w:t>
            </w:r>
          </w:p>
        </w:tc>
        <w:tc>
          <w:tcPr>
            <w:tcW w:w="2108" w:type="dxa"/>
            <w:tcBorders>
              <w:right w:val="single" w:color="auto" w:sz="4" w:space="0"/>
            </w:tcBorders>
            <w:vAlign w:val="center"/>
          </w:tcPr>
          <w:p w14:paraId="157241F0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迟到、早退、旷课、课堂违纪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、课堂提问</w:t>
            </w:r>
          </w:p>
        </w:tc>
        <w:tc>
          <w:tcPr>
            <w:tcW w:w="2110" w:type="dxa"/>
            <w:tcBorders>
              <w:right w:val="single" w:color="auto" w:sz="4" w:space="0"/>
            </w:tcBorders>
            <w:vAlign w:val="center"/>
          </w:tcPr>
          <w:p w14:paraId="190D25F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考勤记录</w:t>
            </w:r>
          </w:p>
          <w:p w14:paraId="1C5B70C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课堂提问</w:t>
            </w:r>
          </w:p>
        </w:tc>
        <w:tc>
          <w:tcPr>
            <w:tcW w:w="931" w:type="dxa"/>
            <w:tcBorders>
              <w:left w:val="single" w:color="auto" w:sz="4" w:space="0"/>
            </w:tcBorders>
            <w:vAlign w:val="center"/>
          </w:tcPr>
          <w:p w14:paraId="7CEC733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40%</w:t>
            </w:r>
          </w:p>
        </w:tc>
        <w:tc>
          <w:tcPr>
            <w:tcW w:w="931" w:type="dxa"/>
            <w:vAlign w:val="center"/>
          </w:tcPr>
          <w:p w14:paraId="2BBAFF6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100</w:t>
            </w:r>
          </w:p>
        </w:tc>
        <w:tc>
          <w:tcPr>
            <w:tcW w:w="931" w:type="dxa"/>
            <w:vAlign w:val="center"/>
          </w:tcPr>
          <w:p w14:paraId="385F21E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5C058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169" w:type="dxa"/>
            <w:gridSpan w:val="4"/>
            <w:tcBorders>
              <w:right w:val="single" w:color="auto" w:sz="4" w:space="0"/>
            </w:tcBorders>
            <w:vAlign w:val="center"/>
          </w:tcPr>
          <w:p w14:paraId="20BDD6E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合计</w:t>
            </w:r>
          </w:p>
        </w:tc>
        <w:tc>
          <w:tcPr>
            <w:tcW w:w="931" w:type="dxa"/>
            <w:tcBorders>
              <w:left w:val="single" w:color="auto" w:sz="4" w:space="0"/>
            </w:tcBorders>
            <w:vAlign w:val="center"/>
          </w:tcPr>
          <w:p w14:paraId="2F4C8C9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100%</w:t>
            </w:r>
          </w:p>
        </w:tc>
        <w:tc>
          <w:tcPr>
            <w:tcW w:w="931" w:type="dxa"/>
            <w:vAlign w:val="center"/>
          </w:tcPr>
          <w:p w14:paraId="189C08E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100</w:t>
            </w:r>
          </w:p>
        </w:tc>
        <w:tc>
          <w:tcPr>
            <w:tcW w:w="931" w:type="dxa"/>
            <w:vAlign w:val="center"/>
          </w:tcPr>
          <w:p w14:paraId="4653EDF6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 w14:paraId="3962F611"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八、教材及相关资源</w:t>
      </w:r>
    </w:p>
    <w:p w14:paraId="747D2F16"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主</w:t>
      </w:r>
      <w:r>
        <w:rPr>
          <w:rFonts w:ascii="Times New Roman" w:hAnsi="Times New Roman" w:eastAsia="宋体" w:cs="Times New Roman"/>
          <w:b/>
          <w:sz w:val="24"/>
        </w:rPr>
        <w:t>教材</w:t>
      </w:r>
      <w:r>
        <w:rPr>
          <w:rFonts w:hint="eastAsia" w:ascii="Times New Roman" w:hAnsi="Times New Roman" w:eastAsia="宋体" w:cs="Times New Roman"/>
          <w:b/>
          <w:sz w:val="24"/>
        </w:rPr>
        <w:t>：</w:t>
      </w:r>
    </w:p>
    <w:p w14:paraId="1E642A57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《</w:t>
      </w:r>
      <w:r>
        <w:rPr>
          <w:rFonts w:hint="eastAsia" w:ascii="Times New Roman" w:hAnsi="Times New Roman" w:cs="Times New Roman"/>
          <w:sz w:val="24"/>
        </w:rPr>
        <w:t>用微课学计算机组装与维护项目化教程</w:t>
      </w:r>
      <w:r>
        <w:rPr>
          <w:rFonts w:ascii="Times New Roman" w:hAnsi="Times New Roman" w:cs="Times New Roman"/>
          <w:sz w:val="24"/>
        </w:rPr>
        <w:t>》，</w:t>
      </w:r>
      <w:r>
        <w:rPr>
          <w:rFonts w:hint="eastAsia" w:ascii="Times New Roman" w:hAnsi="Times New Roman" w:cs="Times New Roman"/>
          <w:sz w:val="24"/>
        </w:rPr>
        <w:t>电子工业出版社</w:t>
      </w:r>
      <w:r>
        <w:rPr>
          <w:rFonts w:ascii="Times New Roman" w:hAnsi="Times New Roman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主编：李春辉</w:t>
      </w:r>
      <w:r>
        <w:rPr>
          <w:rFonts w:ascii="Times New Roman" w:hAnsi="Times New Roman" w:cs="Times New Roman"/>
          <w:sz w:val="24"/>
        </w:rPr>
        <w:t>。</w:t>
      </w:r>
    </w:p>
    <w:p w14:paraId="7A26C416"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参考书</w:t>
      </w:r>
      <w:r>
        <w:rPr>
          <w:rFonts w:hint="eastAsia" w:ascii="Times New Roman" w:hAnsi="Times New Roman" w:eastAsia="宋体" w:cs="Times New Roman"/>
          <w:b/>
          <w:sz w:val="24"/>
        </w:rPr>
        <w:t>：</w:t>
      </w:r>
    </w:p>
    <w:p w14:paraId="0B29DA6D">
      <w:pPr>
        <w:numPr>
          <w:ilvl w:val="0"/>
          <w:numId w:val="7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《计算机组装与维护实训教程》，高等教育出版社，主编</w:t>
      </w:r>
      <w:r>
        <w:rPr>
          <w:rFonts w:hint="eastAsia"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郭江、孙东卫</w:t>
      </w:r>
      <w:r>
        <w:rPr>
          <w:rFonts w:hint="eastAsia" w:ascii="Times New Roman" w:hAnsi="Times New Roman" w:cs="Times New Roman"/>
          <w:sz w:val="24"/>
        </w:rPr>
        <w:t>.</w:t>
      </w:r>
    </w:p>
    <w:p w14:paraId="217181EC">
      <w:pPr>
        <w:numPr>
          <w:ilvl w:val="0"/>
          <w:numId w:val="7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《计算机组装与维护情境实训》，电子工业出版社，主编</w:t>
      </w:r>
      <w:r>
        <w:rPr>
          <w:rFonts w:hint="eastAsia"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褚建立、张小志</w:t>
      </w:r>
      <w:r>
        <w:rPr>
          <w:rFonts w:hint="eastAsia" w:ascii="Times New Roman" w:hAnsi="Times New Roman" w:cs="Times New Roman"/>
          <w:sz w:val="24"/>
        </w:rPr>
        <w:t>.</w:t>
      </w:r>
    </w:p>
    <w:p w14:paraId="324D1F31">
      <w:pPr>
        <w:numPr>
          <w:ilvl w:val="0"/>
          <w:numId w:val="7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《计算机组装与维护教程(第2版)》，机械工业出版社，主编</w:t>
      </w:r>
      <w:r>
        <w:rPr>
          <w:rFonts w:hint="eastAsia"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袁启昌等</w:t>
      </w:r>
      <w:r>
        <w:rPr>
          <w:rFonts w:hint="eastAsia" w:ascii="Times New Roman" w:hAnsi="Times New Roman" w:cs="Times New Roman"/>
          <w:sz w:val="24"/>
        </w:rPr>
        <w:t>.</w:t>
      </w:r>
    </w:p>
    <w:p w14:paraId="74E91C16"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网络资源：</w:t>
      </w:r>
    </w:p>
    <w:p w14:paraId="15A2A5B9">
      <w:pPr>
        <w:numPr>
          <w:ilvl w:val="0"/>
          <w:numId w:val="8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超星学习通平台</w:t>
      </w:r>
    </w:p>
    <w:p w14:paraId="6DD4F961">
      <w:pPr>
        <w:numPr>
          <w:ilvl w:val="0"/>
          <w:numId w:val="8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中国大学MOOC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94C3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7284D6"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7284D6"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3521A"/>
    <w:multiLevelType w:val="singleLevel"/>
    <w:tmpl w:val="8F23521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754F85"/>
    <w:multiLevelType w:val="singleLevel"/>
    <w:tmpl w:val="A1754F85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BD9ABB2D"/>
    <w:multiLevelType w:val="singleLevel"/>
    <w:tmpl w:val="BD9ABB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C77BD01"/>
    <w:multiLevelType w:val="singleLevel"/>
    <w:tmpl w:val="DC77BD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3665ED3"/>
    <w:multiLevelType w:val="singleLevel"/>
    <w:tmpl w:val="13665ED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1922A6E0"/>
    <w:multiLevelType w:val="singleLevel"/>
    <w:tmpl w:val="1922A6E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DFE69C4"/>
    <w:multiLevelType w:val="multilevel"/>
    <w:tmpl w:val="3DFE69C4"/>
    <w:lvl w:ilvl="0" w:tentative="0">
      <w:start w:val="1"/>
      <w:numFmt w:val="decimal"/>
      <w:lvlText w:val="（%1）"/>
      <w:lvlJc w:val="left"/>
      <w:pPr>
        <w:ind w:left="495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5377" w:hanging="420"/>
      </w:pPr>
    </w:lvl>
    <w:lvl w:ilvl="2" w:tentative="0">
      <w:start w:val="1"/>
      <w:numFmt w:val="lowerRoman"/>
      <w:lvlText w:val="%3."/>
      <w:lvlJc w:val="right"/>
      <w:pPr>
        <w:ind w:left="5797" w:hanging="420"/>
      </w:pPr>
    </w:lvl>
    <w:lvl w:ilvl="3" w:tentative="0">
      <w:start w:val="1"/>
      <w:numFmt w:val="decimal"/>
      <w:lvlText w:val="%4."/>
      <w:lvlJc w:val="left"/>
      <w:pPr>
        <w:ind w:left="6217" w:hanging="420"/>
      </w:pPr>
    </w:lvl>
    <w:lvl w:ilvl="4" w:tentative="0">
      <w:start w:val="1"/>
      <w:numFmt w:val="lowerLetter"/>
      <w:lvlText w:val="%5)"/>
      <w:lvlJc w:val="left"/>
      <w:pPr>
        <w:ind w:left="6637" w:hanging="420"/>
      </w:pPr>
    </w:lvl>
    <w:lvl w:ilvl="5" w:tentative="0">
      <w:start w:val="1"/>
      <w:numFmt w:val="lowerRoman"/>
      <w:lvlText w:val="%6."/>
      <w:lvlJc w:val="right"/>
      <w:pPr>
        <w:ind w:left="7057" w:hanging="420"/>
      </w:pPr>
    </w:lvl>
    <w:lvl w:ilvl="6" w:tentative="0">
      <w:start w:val="1"/>
      <w:numFmt w:val="decimal"/>
      <w:lvlText w:val="%7."/>
      <w:lvlJc w:val="left"/>
      <w:pPr>
        <w:ind w:left="7477" w:hanging="420"/>
      </w:pPr>
    </w:lvl>
    <w:lvl w:ilvl="7" w:tentative="0">
      <w:start w:val="1"/>
      <w:numFmt w:val="lowerLetter"/>
      <w:lvlText w:val="%8)"/>
      <w:lvlJc w:val="left"/>
      <w:pPr>
        <w:ind w:left="7897" w:hanging="420"/>
      </w:pPr>
    </w:lvl>
    <w:lvl w:ilvl="8" w:tentative="0">
      <w:start w:val="1"/>
      <w:numFmt w:val="lowerRoman"/>
      <w:lvlText w:val="%9."/>
      <w:lvlJc w:val="right"/>
      <w:pPr>
        <w:ind w:left="8317" w:hanging="420"/>
      </w:pPr>
    </w:lvl>
  </w:abstractNum>
  <w:abstractNum w:abstractNumId="7">
    <w:nsid w:val="7227F039"/>
    <w:multiLevelType w:val="singleLevel"/>
    <w:tmpl w:val="7227F039"/>
    <w:lvl w:ilvl="0" w:tentative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7037E"/>
    <w:rsid w:val="00000598"/>
    <w:rsid w:val="00030519"/>
    <w:rsid w:val="00052D2F"/>
    <w:rsid w:val="00087536"/>
    <w:rsid w:val="001269DA"/>
    <w:rsid w:val="003B67DE"/>
    <w:rsid w:val="005D2125"/>
    <w:rsid w:val="0061559F"/>
    <w:rsid w:val="00630AC6"/>
    <w:rsid w:val="00673FC2"/>
    <w:rsid w:val="00683768"/>
    <w:rsid w:val="006872CC"/>
    <w:rsid w:val="00697ECE"/>
    <w:rsid w:val="00804954"/>
    <w:rsid w:val="00842EFA"/>
    <w:rsid w:val="00843AEA"/>
    <w:rsid w:val="008565B2"/>
    <w:rsid w:val="00856D20"/>
    <w:rsid w:val="008867A2"/>
    <w:rsid w:val="00894C18"/>
    <w:rsid w:val="00896820"/>
    <w:rsid w:val="008B4B24"/>
    <w:rsid w:val="008E5CD5"/>
    <w:rsid w:val="00951512"/>
    <w:rsid w:val="00964724"/>
    <w:rsid w:val="00977226"/>
    <w:rsid w:val="009B3341"/>
    <w:rsid w:val="00A67835"/>
    <w:rsid w:val="00A86C70"/>
    <w:rsid w:val="00AC2078"/>
    <w:rsid w:val="00B97827"/>
    <w:rsid w:val="00BF77CF"/>
    <w:rsid w:val="00C23430"/>
    <w:rsid w:val="00CA1830"/>
    <w:rsid w:val="00DC68FF"/>
    <w:rsid w:val="00F10C9E"/>
    <w:rsid w:val="00FA50E1"/>
    <w:rsid w:val="070F369C"/>
    <w:rsid w:val="0D460EF0"/>
    <w:rsid w:val="14845762"/>
    <w:rsid w:val="1563701B"/>
    <w:rsid w:val="1A6C4345"/>
    <w:rsid w:val="1BFA21C3"/>
    <w:rsid w:val="25654163"/>
    <w:rsid w:val="257B6859"/>
    <w:rsid w:val="2606693B"/>
    <w:rsid w:val="40261BDF"/>
    <w:rsid w:val="40A55F9B"/>
    <w:rsid w:val="42C01104"/>
    <w:rsid w:val="4ABB44F4"/>
    <w:rsid w:val="576165F7"/>
    <w:rsid w:val="60164E6E"/>
    <w:rsid w:val="6BE14A5C"/>
    <w:rsid w:val="6CCB4878"/>
    <w:rsid w:val="728F65DB"/>
    <w:rsid w:val="7577037E"/>
    <w:rsid w:val="764302B2"/>
    <w:rsid w:val="7C30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5210</Words>
  <Characters>5482</Characters>
  <Lines>42</Lines>
  <Paragraphs>11</Paragraphs>
  <TotalTime>247</TotalTime>
  <ScaleCrop>false</ScaleCrop>
  <LinksUpToDate>false</LinksUpToDate>
  <CharactersWithSpaces>5512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2019-03-04T00:54:00Z</dcterms:created>
  <dc:creator>VXF</dc:creator>
  <cp:lastModifiedBy>严圣华</cp:lastModifiedBy>
  <cp:lastPrinted>2019-03-11T00:42:00Z</cp:lastPrinted>
  <dcterms:modified xsi:type="dcterms:W3CDTF">2025-09-02T05:47:32Z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eyJoZGlkIjoiMTdlYzNlNzU1Yjk3MjUyYTJiNzQyZjczZDgzNzc1M2QiLCJ1c2VySWQiOiIxNTI2NDM0OTM4In0=</vt:lpwstr>
  </property>
  <property fmtid="{D5CDD505-2E9C-101B-9397-08002B2CF9AE}" pid="4" name="ICV">
    <vt:lpwstr>6D92FBF5040A4C12AA7EB1ADEC173D54_12</vt:lpwstr>
  </property>
</Properties>
</file>